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0456F" w14:textId="6ED67257" w:rsidR="004F7517" w:rsidRPr="008F65D8" w:rsidRDefault="004F7517" w:rsidP="00240E95">
      <w:pPr>
        <w:spacing w:after="0" w:line="276" w:lineRule="auto"/>
        <w:ind w:left="10" w:right="35" w:hanging="10"/>
        <w:jc w:val="right"/>
        <w:rPr>
          <w:rFonts w:ascii="Times New Roman" w:hAnsi="Times New Roman" w:cs="Times New Roman"/>
          <w:color w:val="000000" w:themeColor="text1"/>
          <w:sz w:val="22"/>
        </w:rPr>
      </w:pPr>
      <w:r w:rsidRPr="008F65D8">
        <w:rPr>
          <w:rFonts w:ascii="Times New Roman" w:hAnsi="Times New Roman" w:cs="Times New Roman"/>
          <w:b/>
          <w:color w:val="000000" w:themeColor="text1"/>
          <w:sz w:val="22"/>
        </w:rPr>
        <w:t>Załącznik nr</w:t>
      </w:r>
      <w:r w:rsidR="00BF7132" w:rsidRPr="008F65D8">
        <w:rPr>
          <w:rFonts w:ascii="Times New Roman" w:hAnsi="Times New Roman" w:cs="Times New Roman"/>
          <w:b/>
          <w:color w:val="000000" w:themeColor="text1"/>
          <w:sz w:val="22"/>
        </w:rPr>
        <w:t xml:space="preserve"> </w:t>
      </w:r>
      <w:proofErr w:type="gramStart"/>
      <w:r w:rsidR="00BF7132" w:rsidRPr="008F65D8">
        <w:rPr>
          <w:rFonts w:ascii="Times New Roman" w:hAnsi="Times New Roman" w:cs="Times New Roman"/>
          <w:b/>
          <w:color w:val="000000" w:themeColor="text1"/>
          <w:sz w:val="22"/>
        </w:rPr>
        <w:t xml:space="preserve">2 </w:t>
      </w:r>
      <w:r w:rsidRPr="008F65D8">
        <w:rPr>
          <w:rFonts w:ascii="Times New Roman" w:hAnsi="Times New Roman" w:cs="Times New Roman"/>
          <w:b/>
          <w:color w:val="000000" w:themeColor="text1"/>
          <w:sz w:val="22"/>
        </w:rPr>
        <w:t xml:space="preserve"> do</w:t>
      </w:r>
      <w:proofErr w:type="gramEnd"/>
      <w:r w:rsidRPr="008F65D8">
        <w:rPr>
          <w:rFonts w:ascii="Times New Roman" w:hAnsi="Times New Roman" w:cs="Times New Roman"/>
          <w:b/>
          <w:color w:val="000000" w:themeColor="text1"/>
          <w:sz w:val="22"/>
        </w:rPr>
        <w:t xml:space="preserve"> SWZ </w:t>
      </w:r>
    </w:p>
    <w:p w14:paraId="065465C1" w14:textId="77777777" w:rsidR="004F7517" w:rsidRPr="008F65D8" w:rsidRDefault="004F7517" w:rsidP="00240E95">
      <w:pPr>
        <w:pStyle w:val="Nagwek1"/>
        <w:numPr>
          <w:ilvl w:val="0"/>
          <w:numId w:val="0"/>
        </w:numPr>
        <w:spacing w:after="0" w:line="276" w:lineRule="auto"/>
        <w:ind w:left="10" w:right="5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Projektowane postanowienia umowy</w:t>
      </w:r>
    </w:p>
    <w:p w14:paraId="6ED059F4" w14:textId="75B019C9" w:rsidR="004F7517" w:rsidRPr="008F65D8" w:rsidRDefault="004F7517" w:rsidP="00240E95">
      <w:pPr>
        <w:pStyle w:val="Nagwek1"/>
        <w:numPr>
          <w:ilvl w:val="0"/>
          <w:numId w:val="0"/>
        </w:numPr>
        <w:spacing w:after="0" w:line="276" w:lineRule="auto"/>
        <w:ind w:left="10" w:right="5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Umowa nr </w:t>
      </w:r>
      <w:r w:rsidR="00BF7132" w:rsidRPr="008F65D8">
        <w:rPr>
          <w:rFonts w:ascii="Times New Roman" w:hAnsi="Times New Roman" w:cs="Times New Roman"/>
          <w:color w:val="000000" w:themeColor="text1"/>
          <w:sz w:val="22"/>
        </w:rPr>
        <w:t>DPiZP.261.</w:t>
      </w:r>
      <w:r w:rsidRPr="008F65D8">
        <w:rPr>
          <w:rFonts w:ascii="Times New Roman" w:hAnsi="Times New Roman" w:cs="Times New Roman"/>
          <w:color w:val="000000" w:themeColor="text1"/>
          <w:sz w:val="22"/>
        </w:rPr>
        <w:t>../202</w:t>
      </w:r>
      <w:r w:rsidR="00F83EEE" w:rsidRPr="008F65D8">
        <w:rPr>
          <w:rFonts w:ascii="Times New Roman" w:hAnsi="Times New Roman" w:cs="Times New Roman"/>
          <w:color w:val="000000" w:themeColor="text1"/>
          <w:sz w:val="22"/>
        </w:rPr>
        <w:t>5</w:t>
      </w:r>
      <w:r w:rsidRPr="008F65D8">
        <w:rPr>
          <w:rFonts w:ascii="Times New Roman" w:hAnsi="Times New Roman" w:cs="Times New Roman"/>
          <w:color w:val="000000" w:themeColor="text1"/>
          <w:sz w:val="22"/>
        </w:rPr>
        <w:t xml:space="preserve"> </w:t>
      </w:r>
    </w:p>
    <w:p w14:paraId="25E01C47" w14:textId="77777777" w:rsidR="008F65D8" w:rsidRPr="008F65D8" w:rsidRDefault="008F65D8" w:rsidP="00240E95">
      <w:pPr>
        <w:pStyle w:val="Nagwek1"/>
        <w:numPr>
          <w:ilvl w:val="0"/>
          <w:numId w:val="0"/>
        </w:numPr>
        <w:spacing w:after="0" w:line="276" w:lineRule="auto"/>
        <w:ind w:left="10" w:right="50"/>
        <w:rPr>
          <w:rFonts w:ascii="Times New Roman" w:hAnsi="Times New Roman" w:cs="Times New Roman"/>
          <w:color w:val="000000" w:themeColor="text1"/>
          <w:sz w:val="22"/>
        </w:rPr>
      </w:pPr>
    </w:p>
    <w:p w14:paraId="4A17D25C" w14:textId="5EFCDE11" w:rsidR="00D152EE" w:rsidRPr="008F65D8" w:rsidRDefault="004F7517" w:rsidP="00240E95">
      <w:pPr>
        <w:pStyle w:val="Nagwek1"/>
        <w:numPr>
          <w:ilvl w:val="0"/>
          <w:numId w:val="0"/>
        </w:numPr>
        <w:spacing w:after="0" w:line="276" w:lineRule="auto"/>
        <w:ind w:left="10" w:right="5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1</w:t>
      </w:r>
    </w:p>
    <w:p w14:paraId="0EEE02D8" w14:textId="77777777" w:rsidR="004F7517" w:rsidRPr="008F65D8" w:rsidRDefault="00D152EE" w:rsidP="00240E95">
      <w:pPr>
        <w:pStyle w:val="Nagwek1"/>
        <w:numPr>
          <w:ilvl w:val="0"/>
          <w:numId w:val="0"/>
        </w:numPr>
        <w:spacing w:after="0" w:line="276" w:lineRule="auto"/>
        <w:ind w:left="10" w:right="5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w:t>
      </w:r>
      <w:r w:rsidR="004F7517" w:rsidRPr="008F65D8">
        <w:rPr>
          <w:rFonts w:ascii="Times New Roman" w:hAnsi="Times New Roman" w:cs="Times New Roman"/>
          <w:color w:val="000000" w:themeColor="text1"/>
          <w:sz w:val="22"/>
        </w:rPr>
        <w:t>RZEDMIOT UMOWY</w:t>
      </w:r>
    </w:p>
    <w:p w14:paraId="5BEFCFC4" w14:textId="77777777" w:rsidR="00D65D86" w:rsidRPr="008F65D8" w:rsidRDefault="00D65D86" w:rsidP="00240E95">
      <w:pPr>
        <w:pStyle w:val="NormalnyWeb"/>
        <w:numPr>
          <w:ilvl w:val="0"/>
          <w:numId w:val="36"/>
        </w:numPr>
        <w:spacing w:before="0" w:beforeAutospacing="0" w:after="0" w:afterAutospacing="0" w:line="276" w:lineRule="auto"/>
        <w:jc w:val="both"/>
        <w:rPr>
          <w:color w:val="000000" w:themeColor="text1"/>
          <w:sz w:val="22"/>
          <w:szCs w:val="22"/>
        </w:rPr>
      </w:pPr>
      <w:r w:rsidRPr="008F65D8">
        <w:rPr>
          <w:color w:val="000000" w:themeColor="text1"/>
          <w:sz w:val="22"/>
          <w:szCs w:val="22"/>
        </w:rPr>
        <w:t>Na warunkach określonych w dokumentacji postępowania przetargowego oraz niniejszej Umowie, Zamawiający zleca, a Wykonawca przyjmuje do realizacji zaprojektowanie, wykonanie, wdrożenie i uruchomienie systemu informatycznego składającego się z trzech modułów działających zgodnie ze schematem zawartym w Załączniku nr 1 do Umowy (Opis przedmiotu zamówienia):</w:t>
      </w:r>
    </w:p>
    <w:p w14:paraId="1A026DFE" w14:textId="77777777" w:rsidR="00D65D86" w:rsidRPr="008F65D8" w:rsidRDefault="00D65D86" w:rsidP="00240E95">
      <w:pPr>
        <w:pStyle w:val="NormalnyWeb"/>
        <w:numPr>
          <w:ilvl w:val="0"/>
          <w:numId w:val="40"/>
        </w:numPr>
        <w:spacing w:before="0" w:beforeAutospacing="0" w:after="0" w:afterAutospacing="0" w:line="276" w:lineRule="auto"/>
        <w:jc w:val="both"/>
        <w:rPr>
          <w:color w:val="000000" w:themeColor="text1"/>
          <w:sz w:val="22"/>
          <w:szCs w:val="22"/>
        </w:rPr>
      </w:pPr>
      <w:r w:rsidRPr="008F65D8">
        <w:rPr>
          <w:color w:val="000000" w:themeColor="text1"/>
          <w:sz w:val="22"/>
          <w:szCs w:val="22"/>
        </w:rPr>
        <w:t>Moduł 1 – aplikacja do wypełniania formularzy statystycznych RRW-22 i RRW-23;</w:t>
      </w:r>
    </w:p>
    <w:p w14:paraId="6A42704E" w14:textId="77777777" w:rsidR="00D65D86" w:rsidRPr="008F65D8" w:rsidRDefault="00D65D86" w:rsidP="00240E95">
      <w:pPr>
        <w:pStyle w:val="NormalnyWeb"/>
        <w:numPr>
          <w:ilvl w:val="0"/>
          <w:numId w:val="40"/>
        </w:numPr>
        <w:spacing w:before="0" w:beforeAutospacing="0" w:after="0" w:afterAutospacing="0" w:line="276" w:lineRule="auto"/>
        <w:jc w:val="both"/>
        <w:rPr>
          <w:color w:val="000000" w:themeColor="text1"/>
          <w:sz w:val="22"/>
          <w:szCs w:val="22"/>
        </w:rPr>
      </w:pPr>
      <w:r w:rsidRPr="008F65D8">
        <w:rPr>
          <w:color w:val="000000" w:themeColor="text1"/>
          <w:sz w:val="22"/>
          <w:szCs w:val="22"/>
        </w:rPr>
        <w:t>Moduł 2 – Baza danych (repozytorium);</w:t>
      </w:r>
    </w:p>
    <w:p w14:paraId="11DB41AC" w14:textId="77777777" w:rsidR="00D65D86" w:rsidRPr="008F65D8" w:rsidRDefault="00D65D86" w:rsidP="00240E95">
      <w:pPr>
        <w:pStyle w:val="NormalnyWeb"/>
        <w:numPr>
          <w:ilvl w:val="0"/>
          <w:numId w:val="40"/>
        </w:numPr>
        <w:spacing w:before="0" w:beforeAutospacing="0" w:after="0" w:afterAutospacing="0" w:line="276" w:lineRule="auto"/>
        <w:jc w:val="both"/>
        <w:rPr>
          <w:color w:val="000000" w:themeColor="text1"/>
          <w:sz w:val="22"/>
          <w:szCs w:val="22"/>
        </w:rPr>
      </w:pPr>
      <w:r w:rsidRPr="008F65D8">
        <w:rPr>
          <w:color w:val="000000" w:themeColor="text1"/>
          <w:sz w:val="22"/>
          <w:szCs w:val="22"/>
        </w:rPr>
        <w:t>Moduł 3 – System informacji geograficznych (GIS).</w:t>
      </w:r>
    </w:p>
    <w:p w14:paraId="23731517" w14:textId="77777777" w:rsidR="00D65D86" w:rsidRPr="008F65D8" w:rsidRDefault="00D65D86" w:rsidP="00240E95">
      <w:pPr>
        <w:pStyle w:val="NormalnyWeb"/>
        <w:numPr>
          <w:ilvl w:val="0"/>
          <w:numId w:val="36"/>
        </w:numPr>
        <w:spacing w:before="0" w:beforeAutospacing="0" w:after="0" w:afterAutospacing="0" w:line="276" w:lineRule="auto"/>
        <w:jc w:val="both"/>
        <w:rPr>
          <w:color w:val="000000" w:themeColor="text1"/>
          <w:sz w:val="22"/>
          <w:szCs w:val="22"/>
        </w:rPr>
      </w:pPr>
      <w:r w:rsidRPr="008F65D8">
        <w:rPr>
          <w:color w:val="000000" w:themeColor="text1"/>
          <w:sz w:val="22"/>
          <w:szCs w:val="22"/>
        </w:rPr>
        <w:t>Szczegółowe informacje, w tym warunki wykonania prac objętych przedmiotem Umowy, ich zakres, metodyka wykonania, opis systemów objętych usługą oraz inne istotne elementy, zawarte są w Załączniku nr 1 do Umowy (Opis przedmiotu zamówienia) oraz w Załączniku nr 2 do Umowy (Oferta Wykonawcy). Wykonawca zobowiązuje się do wykonania wszelkich czynności niezbędnych do osiągnięcia rezultatu określonego w ust. 1, niezależnie od tego, czy wynikają one wprost z Umowy lub dokumentacji przetargowej.</w:t>
      </w:r>
    </w:p>
    <w:p w14:paraId="2F115E83" w14:textId="37AEF83C" w:rsidR="008F65D8" w:rsidRPr="008F65D8" w:rsidRDefault="008F65D8" w:rsidP="00240E95">
      <w:pPr>
        <w:pStyle w:val="NormalnyWeb"/>
        <w:numPr>
          <w:ilvl w:val="0"/>
          <w:numId w:val="36"/>
        </w:numPr>
        <w:spacing w:before="0" w:beforeAutospacing="0" w:after="0" w:afterAutospacing="0" w:line="276" w:lineRule="auto"/>
        <w:jc w:val="both"/>
        <w:rPr>
          <w:color w:val="000000" w:themeColor="text1"/>
          <w:sz w:val="22"/>
          <w:szCs w:val="22"/>
        </w:rPr>
      </w:pPr>
      <w:commentRangeStart w:id="0"/>
      <w:r w:rsidRPr="008F65D8">
        <w:rPr>
          <w:color w:val="000000" w:themeColor="text1"/>
          <w:sz w:val="22"/>
          <w:szCs w:val="22"/>
        </w:rPr>
        <w:t xml:space="preserve">W ramach realizacji Umowy Wykonawca zobowiązuje się </w:t>
      </w:r>
      <w:r w:rsidRPr="008F65D8">
        <w:rPr>
          <w:color w:val="000000" w:themeColor="text1"/>
          <w:sz w:val="22"/>
          <w:szCs w:val="22"/>
        </w:rPr>
        <w:t>również </w:t>
      </w:r>
      <w:r w:rsidRPr="008F65D8">
        <w:rPr>
          <w:color w:val="000000" w:themeColor="text1"/>
          <w:sz w:val="22"/>
          <w:szCs w:val="22"/>
        </w:rPr>
        <w:t>do świadczenia usług wsparcia technicznego przez okres ………… miesięcy (zgodnie z ofertą, przy czym nie krótszy niż 3 miesiące), liczony od dnia podpisania protokołu odbioru końcowego. Usługi te będą świadczone w miejscu użytkowania Oprogramowania, zgodnie z zakresem określonym w Załączniku nr 1 do Umowy (Opis przedmiotu zamówienia).</w:t>
      </w:r>
      <w:commentRangeEnd w:id="0"/>
      <w:r w:rsidRPr="008F65D8">
        <w:rPr>
          <w:rStyle w:val="Odwoaniedokomentarza"/>
          <w:rFonts w:ascii="Arial" w:eastAsia="Arial" w:hAnsi="Arial" w:cs="Arial"/>
          <w:color w:val="000000" w:themeColor="text1"/>
        </w:rPr>
        <w:commentReference w:id="0"/>
      </w:r>
    </w:p>
    <w:p w14:paraId="4DCEDAC1" w14:textId="77777777" w:rsidR="00240E95" w:rsidRPr="008F65D8" w:rsidRDefault="00240E95" w:rsidP="00240E95">
      <w:pPr>
        <w:pStyle w:val="Nagwek1"/>
        <w:numPr>
          <w:ilvl w:val="0"/>
          <w:numId w:val="0"/>
        </w:numPr>
        <w:spacing w:after="0" w:line="276" w:lineRule="auto"/>
        <w:ind w:left="10" w:right="73"/>
        <w:rPr>
          <w:rFonts w:ascii="Times New Roman" w:hAnsi="Times New Roman" w:cs="Times New Roman"/>
          <w:color w:val="000000" w:themeColor="text1"/>
          <w:sz w:val="22"/>
        </w:rPr>
      </w:pPr>
    </w:p>
    <w:p w14:paraId="13AB0957" w14:textId="77777777" w:rsidR="00D152EE" w:rsidRPr="008F65D8" w:rsidRDefault="004F7517" w:rsidP="00240E95">
      <w:pPr>
        <w:pStyle w:val="Nagwek1"/>
        <w:numPr>
          <w:ilvl w:val="0"/>
          <w:numId w:val="0"/>
        </w:numPr>
        <w:spacing w:after="0" w:line="276" w:lineRule="auto"/>
        <w:ind w:left="10" w:right="7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2</w:t>
      </w:r>
    </w:p>
    <w:p w14:paraId="2391FF50" w14:textId="77777777" w:rsidR="004F7517" w:rsidRPr="008F65D8" w:rsidRDefault="004F7517" w:rsidP="00240E95">
      <w:pPr>
        <w:pStyle w:val="Nagwek1"/>
        <w:numPr>
          <w:ilvl w:val="0"/>
          <w:numId w:val="0"/>
        </w:numPr>
        <w:spacing w:after="0" w:line="276" w:lineRule="auto"/>
        <w:ind w:left="10" w:right="7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TERMIN WYKONANIA UMOWY</w:t>
      </w:r>
    </w:p>
    <w:p w14:paraId="32FC5616" w14:textId="77777777" w:rsidR="00E91438" w:rsidRPr="008F65D8" w:rsidRDefault="0084259D" w:rsidP="00240E95">
      <w:pPr>
        <w:pStyle w:val="Akapitzlist"/>
        <w:numPr>
          <w:ilvl w:val="0"/>
          <w:numId w:val="41"/>
        </w:numPr>
        <w:spacing w:after="0" w:line="276" w:lineRule="auto"/>
        <w:ind w:right="48"/>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zobowiązuje się do wykonania prac objętych przedmiotem Umowy</w:t>
      </w:r>
      <w:r w:rsidR="0061073C" w:rsidRPr="008F65D8">
        <w:rPr>
          <w:rFonts w:ascii="Times New Roman" w:hAnsi="Times New Roman" w:cs="Times New Roman"/>
          <w:color w:val="000000" w:themeColor="text1"/>
          <w:sz w:val="22"/>
        </w:rPr>
        <w:t xml:space="preserve"> w terminie 22 tygodni od dnia zawarcia umowy, w tym</w:t>
      </w:r>
      <w:r w:rsidR="00E91438" w:rsidRPr="008F65D8">
        <w:rPr>
          <w:rFonts w:ascii="Times New Roman" w:hAnsi="Times New Roman" w:cs="Times New Roman"/>
          <w:color w:val="000000" w:themeColor="text1"/>
          <w:sz w:val="22"/>
        </w:rPr>
        <w:t>:</w:t>
      </w:r>
    </w:p>
    <w:p w14:paraId="157F6269" w14:textId="77777777" w:rsidR="0084259D" w:rsidRPr="008F65D8" w:rsidRDefault="0084259D" w:rsidP="008F65D8">
      <w:pPr>
        <w:pStyle w:val="Akapitzlist"/>
        <w:numPr>
          <w:ilvl w:val="0"/>
          <w:numId w:val="48"/>
        </w:numPr>
        <w:spacing w:after="0" w:line="276" w:lineRule="auto"/>
        <w:ind w:right="48"/>
        <w:rPr>
          <w:rFonts w:ascii="Times New Roman" w:hAnsi="Times New Roman" w:cs="Times New Roman"/>
          <w:color w:val="000000" w:themeColor="text1"/>
          <w:sz w:val="22"/>
        </w:rPr>
      </w:pPr>
      <w:commentRangeStart w:id="1"/>
      <w:r w:rsidRPr="008F65D8">
        <w:rPr>
          <w:rFonts w:ascii="Times New Roman" w:hAnsi="Times New Roman" w:cs="Times New Roman"/>
          <w:color w:val="000000" w:themeColor="text1"/>
          <w:sz w:val="22"/>
        </w:rPr>
        <w:t xml:space="preserve">Moduł 1: opracowanie oraz wdrożenie aplikacji służącej do wypełniania formularzy statystycznych RRW-22 i RRW-23 – w terminie </w:t>
      </w:r>
      <w:r w:rsidR="0061073C" w:rsidRPr="008F65D8">
        <w:rPr>
          <w:rFonts w:ascii="Times New Roman" w:hAnsi="Times New Roman" w:cs="Times New Roman"/>
          <w:color w:val="000000" w:themeColor="text1"/>
          <w:sz w:val="22"/>
        </w:rPr>
        <w:t xml:space="preserve">18 tygodni </w:t>
      </w:r>
      <w:r w:rsidRPr="008F65D8">
        <w:rPr>
          <w:rFonts w:ascii="Times New Roman" w:hAnsi="Times New Roman" w:cs="Times New Roman"/>
          <w:color w:val="000000" w:themeColor="text1"/>
          <w:sz w:val="22"/>
        </w:rPr>
        <w:t>od dnia zawarcia Umowy</w:t>
      </w:r>
      <w:r w:rsidR="009574B1" w:rsidRPr="008F65D8">
        <w:rPr>
          <w:rFonts w:ascii="Times New Roman" w:hAnsi="Times New Roman" w:cs="Times New Roman"/>
          <w:color w:val="000000" w:themeColor="text1"/>
          <w:sz w:val="22"/>
        </w:rPr>
        <w:t>;</w:t>
      </w:r>
      <w:r w:rsidRPr="008F65D8">
        <w:rPr>
          <w:rFonts w:ascii="Times New Roman" w:hAnsi="Times New Roman" w:cs="Times New Roman"/>
          <w:color w:val="000000" w:themeColor="text1"/>
          <w:sz w:val="22"/>
        </w:rPr>
        <w:t xml:space="preserve"> </w:t>
      </w:r>
    </w:p>
    <w:p w14:paraId="52EF1682" w14:textId="77777777" w:rsidR="0084259D" w:rsidRPr="008F65D8" w:rsidRDefault="0084259D" w:rsidP="008F65D8">
      <w:pPr>
        <w:pStyle w:val="Akapitzlist"/>
        <w:numPr>
          <w:ilvl w:val="0"/>
          <w:numId w:val="48"/>
        </w:numPr>
        <w:spacing w:after="0" w:line="276" w:lineRule="auto"/>
        <w:ind w:right="48"/>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Moduł 2: utworzenie bazy danych (repozytorium) – w terminie </w:t>
      </w:r>
      <w:r w:rsidR="0061073C" w:rsidRPr="008F65D8">
        <w:rPr>
          <w:rFonts w:ascii="Times New Roman" w:hAnsi="Times New Roman" w:cs="Times New Roman"/>
          <w:color w:val="000000" w:themeColor="text1"/>
          <w:sz w:val="22"/>
        </w:rPr>
        <w:t xml:space="preserve">20 tygodni </w:t>
      </w:r>
      <w:r w:rsidRPr="008F65D8">
        <w:rPr>
          <w:rFonts w:ascii="Times New Roman" w:hAnsi="Times New Roman" w:cs="Times New Roman"/>
          <w:color w:val="000000" w:themeColor="text1"/>
          <w:sz w:val="22"/>
        </w:rPr>
        <w:t>od dnia zawarcia Umowy</w:t>
      </w:r>
      <w:r w:rsidR="009574B1" w:rsidRPr="008F65D8">
        <w:rPr>
          <w:rFonts w:ascii="Times New Roman" w:hAnsi="Times New Roman" w:cs="Times New Roman"/>
          <w:color w:val="000000" w:themeColor="text1"/>
          <w:sz w:val="22"/>
        </w:rPr>
        <w:t>;</w:t>
      </w:r>
    </w:p>
    <w:p w14:paraId="393F5431" w14:textId="77777777" w:rsidR="009574B1" w:rsidRPr="008F65D8" w:rsidRDefault="009574B1" w:rsidP="008F65D8">
      <w:pPr>
        <w:pStyle w:val="Akapitzlist"/>
        <w:numPr>
          <w:ilvl w:val="0"/>
          <w:numId w:val="48"/>
        </w:numPr>
        <w:spacing w:after="120" w:line="276" w:lineRule="auto"/>
        <w:ind w:right="45"/>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Moduł 3: opracowanie i wdrożenie Systemu Informacji Geograficznej (GIS) – w terminie 22 tygodni od dnia zawarcia Umowy.</w:t>
      </w:r>
      <w:commentRangeEnd w:id="1"/>
      <w:r w:rsidR="008F65D8" w:rsidRPr="008F65D8">
        <w:rPr>
          <w:rStyle w:val="Odwoaniedokomentarza"/>
          <w:color w:val="000000" w:themeColor="text1"/>
        </w:rPr>
        <w:commentReference w:id="1"/>
      </w:r>
    </w:p>
    <w:p w14:paraId="4D8DA2E8" w14:textId="77777777" w:rsidR="00E91438" w:rsidRPr="008F65D8" w:rsidRDefault="00E91438" w:rsidP="00854FDE">
      <w:pPr>
        <w:pStyle w:val="Akapitzlist"/>
        <w:numPr>
          <w:ilvl w:val="0"/>
          <w:numId w:val="41"/>
        </w:numPr>
        <w:spacing w:before="120" w:after="0" w:line="276" w:lineRule="auto"/>
        <w:ind w:left="368" w:hanging="35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Wdrożenie każdego z modułów musi nastąpić w środowisku GIS Zamawiającego oraz być potwierdzone podpisaniem przez Strony protokołów odbioru.</w:t>
      </w:r>
    </w:p>
    <w:p w14:paraId="3148ACAA" w14:textId="77777777" w:rsidR="0069017C" w:rsidRPr="008F65D8" w:rsidRDefault="0069017C" w:rsidP="00240E95">
      <w:pPr>
        <w:pStyle w:val="Nagwek1"/>
        <w:numPr>
          <w:ilvl w:val="0"/>
          <w:numId w:val="0"/>
        </w:numPr>
        <w:spacing w:after="0" w:line="276" w:lineRule="auto"/>
        <w:ind w:left="10" w:right="74"/>
        <w:rPr>
          <w:rFonts w:ascii="Times New Roman" w:hAnsi="Times New Roman" w:cs="Times New Roman"/>
          <w:color w:val="000000" w:themeColor="text1"/>
          <w:sz w:val="22"/>
        </w:rPr>
      </w:pPr>
    </w:p>
    <w:p w14:paraId="61CAD5F9" w14:textId="1C8B910F" w:rsidR="00D152EE" w:rsidRPr="008F65D8" w:rsidRDefault="004F7517" w:rsidP="00240E95">
      <w:pPr>
        <w:pStyle w:val="Nagwek1"/>
        <w:numPr>
          <w:ilvl w:val="0"/>
          <w:numId w:val="0"/>
        </w:numPr>
        <w:spacing w:after="0" w:line="276" w:lineRule="auto"/>
        <w:ind w:left="10" w:right="7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3</w:t>
      </w:r>
    </w:p>
    <w:p w14:paraId="3D7F951D" w14:textId="77777777" w:rsidR="004F7517" w:rsidRPr="008F65D8" w:rsidRDefault="004F7517" w:rsidP="00240E95">
      <w:pPr>
        <w:pStyle w:val="Nagwek1"/>
        <w:numPr>
          <w:ilvl w:val="0"/>
          <w:numId w:val="0"/>
        </w:numPr>
        <w:spacing w:after="0" w:line="276" w:lineRule="auto"/>
        <w:ind w:left="10" w:right="7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OBOWIĄZKI WYKONAWCY</w:t>
      </w:r>
    </w:p>
    <w:p w14:paraId="62884356" w14:textId="77777777" w:rsidR="004F7517" w:rsidRPr="008F65D8" w:rsidRDefault="004F7517" w:rsidP="00240E95">
      <w:pPr>
        <w:numPr>
          <w:ilvl w:val="0"/>
          <w:numId w:val="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zobowiązany jest w szczególności do:</w:t>
      </w:r>
    </w:p>
    <w:p w14:paraId="208C373A" w14:textId="77777777" w:rsidR="004F7517" w:rsidRPr="008F65D8" w:rsidRDefault="004F7517" w:rsidP="00240E95">
      <w:pPr>
        <w:numPr>
          <w:ilvl w:val="1"/>
          <w:numId w:val="1"/>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wykonania przedmiotu Umowy zgodnie Opisem przedmiotu zamówienia stanowiącym </w:t>
      </w:r>
      <w:r w:rsidRPr="008F65D8">
        <w:rPr>
          <w:rFonts w:ascii="Times New Roman" w:hAnsi="Times New Roman" w:cs="Times New Roman"/>
          <w:b/>
          <w:color w:val="000000" w:themeColor="text1"/>
          <w:sz w:val="22"/>
        </w:rPr>
        <w:t xml:space="preserve">Załącznik nr </w:t>
      </w:r>
      <w:r w:rsidR="000F7D0C" w:rsidRPr="008F65D8">
        <w:rPr>
          <w:rFonts w:ascii="Times New Roman" w:hAnsi="Times New Roman" w:cs="Times New Roman"/>
          <w:b/>
          <w:color w:val="000000" w:themeColor="text1"/>
          <w:sz w:val="22"/>
        </w:rPr>
        <w:t>1</w:t>
      </w:r>
      <w:r w:rsidR="000F7D0C"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do Umowy</w:t>
      </w:r>
      <w:r w:rsidR="00260F5C" w:rsidRPr="008F65D8">
        <w:rPr>
          <w:rFonts w:ascii="Times New Roman" w:hAnsi="Times New Roman" w:cs="Times New Roman"/>
          <w:color w:val="000000" w:themeColor="text1"/>
          <w:sz w:val="22"/>
        </w:rPr>
        <w:t>;</w:t>
      </w:r>
    </w:p>
    <w:p w14:paraId="3E2F5EA6" w14:textId="75D3A748" w:rsidR="004F7517" w:rsidRPr="008F65D8" w:rsidRDefault="004F7517" w:rsidP="00240E95">
      <w:pPr>
        <w:numPr>
          <w:ilvl w:val="1"/>
          <w:numId w:val="1"/>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zobowiązany jest do usuwania wad i usterek </w:t>
      </w:r>
      <w:r w:rsidR="008F65D8" w:rsidRPr="008F65D8">
        <w:rPr>
          <w:rFonts w:ascii="Times New Roman" w:hAnsi="Times New Roman" w:cs="Times New Roman"/>
          <w:color w:val="000000" w:themeColor="text1"/>
          <w:sz w:val="22"/>
        </w:rPr>
        <w:t>(</w:t>
      </w:r>
      <w:r w:rsidRPr="008F65D8">
        <w:rPr>
          <w:rFonts w:ascii="Times New Roman" w:hAnsi="Times New Roman" w:cs="Times New Roman"/>
          <w:color w:val="000000" w:themeColor="text1"/>
          <w:sz w:val="22"/>
        </w:rPr>
        <w:t>zwan</w:t>
      </w:r>
      <w:r w:rsidR="008F65D8" w:rsidRPr="008F65D8">
        <w:rPr>
          <w:rFonts w:ascii="Times New Roman" w:hAnsi="Times New Roman" w:cs="Times New Roman"/>
          <w:color w:val="000000" w:themeColor="text1"/>
          <w:sz w:val="22"/>
        </w:rPr>
        <w:t xml:space="preserve">ych </w:t>
      </w:r>
      <w:r w:rsidRPr="008F65D8">
        <w:rPr>
          <w:rFonts w:ascii="Times New Roman" w:hAnsi="Times New Roman" w:cs="Times New Roman"/>
          <w:color w:val="000000" w:themeColor="text1"/>
          <w:sz w:val="22"/>
        </w:rPr>
        <w:t>również na potrzeby niniejszej Umowy „błędami”</w:t>
      </w:r>
      <w:r w:rsidR="008F65D8"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oprogramowania</w:t>
      </w:r>
      <w:r w:rsidR="008F65D8" w:rsidRPr="008F65D8">
        <w:rPr>
          <w:rFonts w:ascii="Times New Roman" w:hAnsi="Times New Roman" w:cs="Times New Roman"/>
          <w:color w:val="000000" w:themeColor="text1"/>
          <w:sz w:val="22"/>
        </w:rPr>
        <w:t>)</w:t>
      </w:r>
      <w:r w:rsidRPr="008F65D8">
        <w:rPr>
          <w:rFonts w:ascii="Times New Roman" w:hAnsi="Times New Roman" w:cs="Times New Roman"/>
          <w:color w:val="000000" w:themeColor="text1"/>
          <w:sz w:val="22"/>
        </w:rPr>
        <w:t xml:space="preserve"> </w:t>
      </w:r>
      <w:r w:rsidR="009B7D48" w:rsidRPr="008F65D8">
        <w:rPr>
          <w:rFonts w:ascii="Times New Roman" w:hAnsi="Times New Roman" w:cs="Times New Roman"/>
          <w:color w:val="000000" w:themeColor="text1"/>
          <w:sz w:val="22"/>
        </w:rPr>
        <w:t>oraz obsługi błędów i zgłoszeń</w:t>
      </w:r>
      <w:r w:rsidR="008F65D8" w:rsidRPr="008F65D8">
        <w:rPr>
          <w:rFonts w:ascii="Times New Roman" w:hAnsi="Times New Roman" w:cs="Times New Roman"/>
          <w:color w:val="000000" w:themeColor="text1"/>
          <w:sz w:val="22"/>
        </w:rPr>
        <w:t xml:space="preserve">; </w:t>
      </w:r>
    </w:p>
    <w:p w14:paraId="3A4ED115" w14:textId="77777777" w:rsidR="004F7517" w:rsidRPr="008F65D8" w:rsidRDefault="004F7517" w:rsidP="00240E95">
      <w:pPr>
        <w:numPr>
          <w:ilvl w:val="1"/>
          <w:numId w:val="1"/>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lastRenderedPageBreak/>
        <w:t>używania do wykonania niniejszej Umowy narzędzi programistycznych zgodnie z udzielonymi licencjami</w:t>
      </w:r>
      <w:r w:rsidR="00260F5C" w:rsidRPr="008F65D8">
        <w:rPr>
          <w:rFonts w:ascii="Times New Roman" w:hAnsi="Times New Roman" w:cs="Times New Roman"/>
          <w:color w:val="000000" w:themeColor="text1"/>
          <w:sz w:val="22"/>
        </w:rPr>
        <w:t>;</w:t>
      </w:r>
    </w:p>
    <w:p w14:paraId="7CB7F71B" w14:textId="77777777" w:rsidR="004F7517" w:rsidRPr="008F65D8" w:rsidRDefault="004F7517" w:rsidP="00240E95">
      <w:pPr>
        <w:numPr>
          <w:ilvl w:val="1"/>
          <w:numId w:val="1"/>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utrzymywania stałego kontaktu z przedstawicielem Zamawiającego (spotkania robocze, konsultacje telefoniczne, e-maile, pisma, informatyczny system śledzenia zgłoszeń i zagadnień), w tym: uzgadniania wszelkich kwestii związanych z metodologią, przekazywanie na każde życzenie Zamawiającego pełnej informacji o stanie realizacji prac</w:t>
      </w:r>
      <w:r w:rsidR="00817BAE" w:rsidRPr="008F65D8">
        <w:rPr>
          <w:rFonts w:ascii="Times New Roman" w:hAnsi="Times New Roman" w:cs="Times New Roman"/>
          <w:color w:val="000000" w:themeColor="text1"/>
          <w:sz w:val="22"/>
        </w:rPr>
        <w:t xml:space="preserve">. </w:t>
      </w:r>
    </w:p>
    <w:p w14:paraId="388FB6E7" w14:textId="77777777" w:rsidR="004F7517" w:rsidRPr="008F65D8" w:rsidRDefault="004F7517" w:rsidP="00240E95">
      <w:pPr>
        <w:numPr>
          <w:ilvl w:val="1"/>
          <w:numId w:val="1"/>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umożliwienia sprawowania nadzoru nad wykonywanymi pracami, przedstawicielowi Zamawiającego oraz udostępnienie mu wszelkich informacji dotyczących procesu, przebiegu oraz wyników prowadzonych prac,</w:t>
      </w:r>
    </w:p>
    <w:p w14:paraId="7C688B90" w14:textId="77777777" w:rsidR="004F7517" w:rsidRPr="008F65D8" w:rsidRDefault="004F7517" w:rsidP="00240E95">
      <w:pPr>
        <w:numPr>
          <w:ilvl w:val="1"/>
          <w:numId w:val="1"/>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ponoszenia odpowiedzialności za działania, uchybienia i zaniechania podwykonawców, jak za działania, uchybienia lub zaniechania własne,</w:t>
      </w:r>
    </w:p>
    <w:p w14:paraId="51BF16BC" w14:textId="77777777" w:rsidR="004F7517" w:rsidRPr="008F65D8" w:rsidRDefault="004F7517" w:rsidP="00240E95">
      <w:pPr>
        <w:numPr>
          <w:ilvl w:val="1"/>
          <w:numId w:val="1"/>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wykonania przedmiotu Umowy profesjonalnie, przy zachowaniu najwyższych standardów w zakresie jakości, zgodnie z zasadami wiedzy technicznej i obowiązującymi przepisami i normami, Wykonawca, jako podmiot profesjonalnie zajmujący się wykonywaniem prac określonych w Umowie, ponosi odpowiedzialność za wszelkie działania bądź zaniechania osób przy pomocy których wykonywać będzie Umowę,</w:t>
      </w:r>
    </w:p>
    <w:p w14:paraId="2AD81B37" w14:textId="77777777" w:rsidR="004F7517" w:rsidRPr="008F65D8" w:rsidRDefault="004F7517" w:rsidP="00240E95">
      <w:pPr>
        <w:numPr>
          <w:ilvl w:val="0"/>
          <w:numId w:val="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Jako koordynatora i osobę do kontaktów z Zamawiającym w zakresie realizacji obowiązków umownych ze strony Wykonawcy wyznacza się ………</w:t>
      </w:r>
      <w:proofErr w:type="gramStart"/>
      <w:r w:rsidRPr="008F65D8">
        <w:rPr>
          <w:rFonts w:ascii="Times New Roman" w:hAnsi="Times New Roman" w:cs="Times New Roman"/>
          <w:color w:val="000000" w:themeColor="text1"/>
          <w:sz w:val="22"/>
        </w:rPr>
        <w:t>…….</w:t>
      </w:r>
      <w:proofErr w:type="gramEnd"/>
      <w:r w:rsidRPr="008F65D8">
        <w:rPr>
          <w:rFonts w:ascii="Times New Roman" w:hAnsi="Times New Roman" w:cs="Times New Roman"/>
          <w:color w:val="000000" w:themeColor="text1"/>
          <w:sz w:val="22"/>
        </w:rPr>
        <w:t>.…… tel.: …………</w:t>
      </w:r>
      <w:proofErr w:type="gramStart"/>
      <w:r w:rsidRPr="008F65D8">
        <w:rPr>
          <w:rFonts w:ascii="Times New Roman" w:hAnsi="Times New Roman" w:cs="Times New Roman"/>
          <w:color w:val="000000" w:themeColor="text1"/>
          <w:sz w:val="22"/>
        </w:rPr>
        <w:t>…….</w:t>
      </w:r>
      <w:proofErr w:type="gramEnd"/>
      <w:r w:rsidRPr="008F65D8">
        <w:rPr>
          <w:rFonts w:ascii="Times New Roman" w:hAnsi="Times New Roman" w:cs="Times New Roman"/>
          <w:color w:val="000000" w:themeColor="text1"/>
          <w:sz w:val="22"/>
        </w:rPr>
        <w:t>, e-mail: ………………….., przy czym zmiana osoby upoważnionej, wymienionej powyżej lub jej dane teleadresowe następuje poprzez zawiadomienie dokonywane na piśmie lub na adres poczty elektronicznej drugiej Strony i nie wymaga sporządzenia aneksu do Umowy. Zawiadomienie uznaje się za skuteczne z chwilą odbioru pisma/maila przez drugą Stronę Umowy.</w:t>
      </w:r>
    </w:p>
    <w:p w14:paraId="583167CF" w14:textId="77777777" w:rsidR="008F65D8" w:rsidRPr="008F65D8" w:rsidRDefault="008F65D8" w:rsidP="00240E95">
      <w:pPr>
        <w:pStyle w:val="Nagwek1"/>
        <w:numPr>
          <w:ilvl w:val="0"/>
          <w:numId w:val="0"/>
        </w:numPr>
        <w:spacing w:after="0" w:line="276" w:lineRule="auto"/>
        <w:ind w:right="74"/>
        <w:rPr>
          <w:rFonts w:ascii="Times New Roman" w:hAnsi="Times New Roman" w:cs="Times New Roman"/>
          <w:color w:val="000000" w:themeColor="text1"/>
          <w:sz w:val="22"/>
        </w:rPr>
      </w:pPr>
    </w:p>
    <w:p w14:paraId="3F98DC8E" w14:textId="53C56E9D" w:rsidR="00D152EE" w:rsidRPr="008F65D8" w:rsidRDefault="004F7517" w:rsidP="00240E95">
      <w:pPr>
        <w:pStyle w:val="Nagwek1"/>
        <w:numPr>
          <w:ilvl w:val="0"/>
          <w:numId w:val="0"/>
        </w:numPr>
        <w:spacing w:after="0" w:line="276" w:lineRule="auto"/>
        <w:ind w:right="7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4</w:t>
      </w:r>
    </w:p>
    <w:p w14:paraId="665209AD" w14:textId="77777777" w:rsidR="004F7517" w:rsidRPr="008F65D8" w:rsidRDefault="004F7517" w:rsidP="00240E95">
      <w:pPr>
        <w:pStyle w:val="Nagwek1"/>
        <w:numPr>
          <w:ilvl w:val="0"/>
          <w:numId w:val="0"/>
        </w:numPr>
        <w:spacing w:after="0" w:line="276" w:lineRule="auto"/>
        <w:ind w:right="7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OBOWIĄZKI ZAMAWIAJĄCEGO</w:t>
      </w:r>
    </w:p>
    <w:p w14:paraId="744A26BC" w14:textId="77777777" w:rsidR="004F7517" w:rsidRPr="008F65D8" w:rsidRDefault="004F7517" w:rsidP="00240E95">
      <w:pPr>
        <w:numPr>
          <w:ilvl w:val="0"/>
          <w:numId w:val="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Zamawiający umożliwi</w:t>
      </w:r>
      <w:r w:rsidR="006A6715" w:rsidRPr="008F65D8">
        <w:rPr>
          <w:rFonts w:ascii="Times New Roman" w:hAnsi="Times New Roman" w:cs="Times New Roman"/>
          <w:color w:val="000000" w:themeColor="text1"/>
          <w:sz w:val="22"/>
        </w:rPr>
        <w:t xml:space="preserve"> </w:t>
      </w:r>
      <w:r w:rsidR="00C45D0B" w:rsidRPr="008F65D8">
        <w:rPr>
          <w:rFonts w:ascii="Times New Roman" w:hAnsi="Times New Roman" w:cs="Times New Roman"/>
          <w:color w:val="000000" w:themeColor="text1"/>
          <w:sz w:val="22"/>
        </w:rPr>
        <w:t xml:space="preserve">Wykonawcy </w:t>
      </w:r>
      <w:r w:rsidRPr="008F65D8">
        <w:rPr>
          <w:rFonts w:ascii="Times New Roman" w:hAnsi="Times New Roman" w:cs="Times New Roman"/>
          <w:color w:val="000000" w:themeColor="text1"/>
          <w:sz w:val="22"/>
        </w:rPr>
        <w:t xml:space="preserve">technicznie realizację prac informatycznych zgodnie z procedurą </w:t>
      </w:r>
    </w:p>
    <w:p w14:paraId="5BBCE1EC" w14:textId="77777777" w:rsidR="004F7517" w:rsidRPr="008F65D8" w:rsidRDefault="004F7517" w:rsidP="00240E95">
      <w:pPr>
        <w:numPr>
          <w:ilvl w:val="0"/>
          <w:numId w:val="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Zamawiający zastrzega sobie prawo do nadzoru nad wykonywanymi pracami, w szczególności wglądu do planowanych i wykonanych </w:t>
      </w:r>
      <w:r w:rsidR="007B2188" w:rsidRPr="008F65D8">
        <w:rPr>
          <w:rFonts w:ascii="Times New Roman" w:hAnsi="Times New Roman" w:cs="Times New Roman"/>
          <w:color w:val="000000" w:themeColor="text1"/>
          <w:sz w:val="22"/>
        </w:rPr>
        <w:t>zadań.</w:t>
      </w:r>
    </w:p>
    <w:p w14:paraId="7833FCAA" w14:textId="77777777" w:rsidR="004F7517" w:rsidRPr="008F65D8" w:rsidRDefault="004F7517" w:rsidP="00240E95">
      <w:pPr>
        <w:numPr>
          <w:ilvl w:val="0"/>
          <w:numId w:val="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Przedstawiciel Zamawiającego upoważniony będzie do wglądu i nanoszenia uwag do prowadzonych prac. Zadaniem przedstawiciela Zamawiającego będzie ocena i kontrola wykonywanych prac pod względem zgodności z Umową, a także komisyjne odbieranie wykonanych przez Wykonawcę prac. </w:t>
      </w:r>
    </w:p>
    <w:p w14:paraId="7D70EF1B" w14:textId="77777777" w:rsidR="004F7517" w:rsidRPr="008F65D8" w:rsidRDefault="004F7517" w:rsidP="00240E95">
      <w:pPr>
        <w:numPr>
          <w:ilvl w:val="0"/>
          <w:numId w:val="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Zamawiający upoważni </w:t>
      </w:r>
      <w:r w:rsidR="000F7D0C" w:rsidRPr="008F65D8">
        <w:rPr>
          <w:rFonts w:ascii="Times New Roman" w:hAnsi="Times New Roman" w:cs="Times New Roman"/>
          <w:color w:val="000000" w:themeColor="text1"/>
          <w:sz w:val="22"/>
        </w:rPr>
        <w:t>swojego przedstawiciela</w:t>
      </w:r>
      <w:r w:rsidRPr="008F65D8">
        <w:rPr>
          <w:rFonts w:ascii="Times New Roman" w:hAnsi="Times New Roman" w:cs="Times New Roman"/>
          <w:color w:val="000000" w:themeColor="text1"/>
          <w:sz w:val="22"/>
        </w:rPr>
        <w:t>:</w:t>
      </w:r>
    </w:p>
    <w:p w14:paraId="7091C7A1" w14:textId="77777777" w:rsidR="004F7517" w:rsidRPr="008F65D8" w:rsidRDefault="004F7517" w:rsidP="00240E95">
      <w:pPr>
        <w:spacing w:after="0" w:line="276" w:lineRule="auto"/>
        <w:ind w:left="430" w:right="48"/>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t>
      </w:r>
      <w:proofErr w:type="gramStart"/>
      <w:r w:rsidRPr="008F65D8">
        <w:rPr>
          <w:rFonts w:ascii="Times New Roman" w:hAnsi="Times New Roman" w:cs="Times New Roman"/>
          <w:color w:val="000000" w:themeColor="text1"/>
          <w:sz w:val="22"/>
        </w:rPr>
        <w:t>…….</w:t>
      </w:r>
      <w:proofErr w:type="gramEnd"/>
      <w:r w:rsidRPr="008F65D8">
        <w:rPr>
          <w:rFonts w:ascii="Times New Roman" w:hAnsi="Times New Roman" w:cs="Times New Roman"/>
          <w:color w:val="000000" w:themeColor="text1"/>
          <w:sz w:val="22"/>
        </w:rPr>
        <w:t>, tel.: …………… e-mail: ................ - do kontaktów i sprawowania nadzoru nad pracami, obejmującymi przedmiot Umow</w:t>
      </w:r>
      <w:r w:rsidR="001117A5" w:rsidRPr="008F65D8">
        <w:rPr>
          <w:rFonts w:ascii="Times New Roman" w:hAnsi="Times New Roman" w:cs="Times New Roman"/>
          <w:color w:val="000000" w:themeColor="text1"/>
          <w:sz w:val="22"/>
        </w:rPr>
        <w:t>y.</w:t>
      </w:r>
      <w:r w:rsidRPr="008F65D8">
        <w:rPr>
          <w:rFonts w:ascii="Times New Roman" w:hAnsi="Times New Roman" w:cs="Times New Roman"/>
          <w:color w:val="000000" w:themeColor="text1"/>
          <w:sz w:val="22"/>
        </w:rPr>
        <w:t xml:space="preserve"> Zmiana </w:t>
      </w:r>
      <w:r w:rsidR="000F7D0C" w:rsidRPr="008F65D8">
        <w:rPr>
          <w:rFonts w:ascii="Times New Roman" w:hAnsi="Times New Roman" w:cs="Times New Roman"/>
          <w:color w:val="000000" w:themeColor="text1"/>
          <w:sz w:val="22"/>
        </w:rPr>
        <w:t xml:space="preserve">osoby </w:t>
      </w:r>
      <w:proofErr w:type="gramStart"/>
      <w:r w:rsidR="000F7D0C" w:rsidRPr="008F65D8">
        <w:rPr>
          <w:rFonts w:ascii="Times New Roman" w:hAnsi="Times New Roman" w:cs="Times New Roman"/>
          <w:color w:val="000000" w:themeColor="text1"/>
          <w:sz w:val="22"/>
        </w:rPr>
        <w:t>upoważnionej</w:t>
      </w:r>
      <w:r w:rsidRPr="008F65D8">
        <w:rPr>
          <w:rFonts w:ascii="Times New Roman" w:hAnsi="Times New Roman" w:cs="Times New Roman"/>
          <w:color w:val="000000" w:themeColor="text1"/>
          <w:sz w:val="22"/>
        </w:rPr>
        <w:t>,</w:t>
      </w:r>
      <w:proofErr w:type="gramEnd"/>
      <w:r w:rsidRPr="008F65D8">
        <w:rPr>
          <w:rFonts w:ascii="Times New Roman" w:hAnsi="Times New Roman" w:cs="Times New Roman"/>
          <w:color w:val="000000" w:themeColor="text1"/>
          <w:sz w:val="22"/>
        </w:rPr>
        <w:t xml:space="preserve"> lub </w:t>
      </w:r>
      <w:r w:rsidR="000F7D0C" w:rsidRPr="008F65D8">
        <w:rPr>
          <w:rFonts w:ascii="Times New Roman" w:hAnsi="Times New Roman" w:cs="Times New Roman"/>
          <w:color w:val="000000" w:themeColor="text1"/>
          <w:sz w:val="22"/>
        </w:rPr>
        <w:t xml:space="preserve">jej </w:t>
      </w:r>
      <w:r w:rsidRPr="008F65D8">
        <w:rPr>
          <w:rFonts w:ascii="Times New Roman" w:hAnsi="Times New Roman" w:cs="Times New Roman"/>
          <w:color w:val="000000" w:themeColor="text1"/>
          <w:sz w:val="22"/>
        </w:rPr>
        <w:t>danych teleadresowych następuje poprzez zawiadomienie dokonywane na piśmie lub na adres poczty elektronicznej drugiej Strony i nie wymaga sporządzenia aneksu do Umowy. Zawiadomienie uznaje się za skuteczne z chwilą odbioru pisma/maila przez drugą stronę Umowy.</w:t>
      </w:r>
    </w:p>
    <w:p w14:paraId="23A47030" w14:textId="77777777" w:rsidR="00D152EE" w:rsidRPr="008F65D8" w:rsidRDefault="004F7517" w:rsidP="00240E95">
      <w:pPr>
        <w:pStyle w:val="Nagwek1"/>
        <w:numPr>
          <w:ilvl w:val="0"/>
          <w:numId w:val="0"/>
        </w:numPr>
        <w:spacing w:after="0" w:line="276" w:lineRule="auto"/>
        <w:ind w:left="10" w:right="7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lastRenderedPageBreak/>
        <w:t>§ 5</w:t>
      </w:r>
    </w:p>
    <w:p w14:paraId="7670AF49" w14:textId="77777777" w:rsidR="004F7517" w:rsidRPr="008F65D8" w:rsidRDefault="004F7517" w:rsidP="00240E95">
      <w:pPr>
        <w:pStyle w:val="Nagwek1"/>
        <w:numPr>
          <w:ilvl w:val="0"/>
          <w:numId w:val="0"/>
        </w:numPr>
        <w:spacing w:after="0" w:line="276" w:lineRule="auto"/>
        <w:ind w:left="10" w:right="7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REALIZACJA PRZEDMIOTU UMOWY, ODBIÓR PRAC</w:t>
      </w:r>
    </w:p>
    <w:p w14:paraId="5C017928" w14:textId="77777777" w:rsidR="00D152EE" w:rsidRPr="008F65D8" w:rsidRDefault="00D152EE" w:rsidP="00240E95">
      <w:pPr>
        <w:pStyle w:val="Nagwek1"/>
        <w:numPr>
          <w:ilvl w:val="0"/>
          <w:numId w:val="18"/>
        </w:numPr>
        <w:spacing w:after="0" w:line="276" w:lineRule="auto"/>
        <w:ind w:right="74"/>
        <w:jc w:val="both"/>
        <w:rPr>
          <w:rFonts w:ascii="Times New Roman" w:hAnsi="Times New Roman" w:cs="Times New Roman"/>
          <w:b w:val="0"/>
          <w:color w:val="000000" w:themeColor="text1"/>
          <w:sz w:val="22"/>
        </w:rPr>
      </w:pPr>
      <w:r w:rsidRPr="008F65D8">
        <w:rPr>
          <w:rFonts w:ascii="Times New Roman" w:hAnsi="Times New Roman" w:cs="Times New Roman"/>
          <w:b w:val="0"/>
          <w:color w:val="000000" w:themeColor="text1"/>
          <w:sz w:val="22"/>
        </w:rPr>
        <w:t xml:space="preserve">Prace objęte przedmiotem Umowy prowadzone będą z należytą starannością, zgodnie z wytycznymi zawartymi w Załączniku nr </w:t>
      </w:r>
      <w:r w:rsidR="000F7D0C" w:rsidRPr="008F65D8">
        <w:rPr>
          <w:rFonts w:ascii="Times New Roman" w:hAnsi="Times New Roman" w:cs="Times New Roman"/>
          <w:b w:val="0"/>
          <w:color w:val="000000" w:themeColor="text1"/>
          <w:sz w:val="22"/>
        </w:rPr>
        <w:t xml:space="preserve">1 </w:t>
      </w:r>
      <w:r w:rsidRPr="008F65D8">
        <w:rPr>
          <w:rFonts w:ascii="Times New Roman" w:hAnsi="Times New Roman" w:cs="Times New Roman"/>
          <w:b w:val="0"/>
          <w:color w:val="000000" w:themeColor="text1"/>
          <w:sz w:val="22"/>
        </w:rPr>
        <w:t>do Umowy – Opisie przedmiotu zamówienia, obowiązującymi przepisami prawa oraz wiedzą i doświadczeniem zawodowym Wykonawcy. Strony zobowiązują się do niezwłocznego wzajemnego przekazywania sobie wszelkich informacji mogących mieć wpływ na prawidłową i terminową realizację Umowy.</w:t>
      </w:r>
    </w:p>
    <w:p w14:paraId="3F91D444" w14:textId="77777777" w:rsidR="00D152EE" w:rsidRPr="008F65D8" w:rsidRDefault="00D152EE" w:rsidP="00240E95">
      <w:pPr>
        <w:pStyle w:val="Nagwek1"/>
        <w:numPr>
          <w:ilvl w:val="0"/>
          <w:numId w:val="18"/>
        </w:numPr>
        <w:spacing w:after="0" w:line="276" w:lineRule="auto"/>
        <w:ind w:right="74"/>
        <w:jc w:val="both"/>
        <w:rPr>
          <w:rFonts w:ascii="Times New Roman" w:hAnsi="Times New Roman" w:cs="Times New Roman"/>
          <w:b w:val="0"/>
          <w:color w:val="000000" w:themeColor="text1"/>
          <w:sz w:val="22"/>
        </w:rPr>
      </w:pPr>
      <w:r w:rsidRPr="008F65D8">
        <w:rPr>
          <w:rFonts w:ascii="Times New Roman" w:hAnsi="Times New Roman" w:cs="Times New Roman"/>
          <w:b w:val="0"/>
          <w:color w:val="000000" w:themeColor="text1"/>
          <w:sz w:val="22"/>
        </w:rPr>
        <w:t>Wykonawca zobowiązany jest do pisemnego ustosunkowania się do wszelkich zgłoszonych przez Zamawiającego uwag dotyczących realizacji Przedmiotu Umowy w terminie nie dłuższym niż 5 dni roboczych od dnia ich doręczenia. Brak odpowiedzi w ww. terminie może zostać uznany przez Zamawiającego za akceptację zgłoszonych uwag.</w:t>
      </w:r>
    </w:p>
    <w:p w14:paraId="5888FB49" w14:textId="035BB77D" w:rsidR="00D152EE" w:rsidRPr="008F65D8" w:rsidRDefault="00D152EE" w:rsidP="00240E95">
      <w:pPr>
        <w:pStyle w:val="Nagwek1"/>
        <w:numPr>
          <w:ilvl w:val="0"/>
          <w:numId w:val="18"/>
        </w:numPr>
        <w:spacing w:after="0" w:line="276" w:lineRule="auto"/>
        <w:ind w:right="74"/>
        <w:jc w:val="both"/>
        <w:rPr>
          <w:rFonts w:ascii="Times New Roman" w:hAnsi="Times New Roman" w:cs="Times New Roman"/>
          <w:b w:val="0"/>
          <w:color w:val="000000" w:themeColor="text1"/>
          <w:sz w:val="22"/>
        </w:rPr>
      </w:pPr>
      <w:r w:rsidRPr="008F65D8">
        <w:rPr>
          <w:rFonts w:ascii="Times New Roman" w:hAnsi="Times New Roman" w:cs="Times New Roman"/>
          <w:b w:val="0"/>
          <w:color w:val="000000" w:themeColor="text1"/>
          <w:sz w:val="22"/>
        </w:rPr>
        <w:t xml:space="preserve">Odbiór </w:t>
      </w:r>
      <w:r w:rsidR="008F65D8" w:rsidRPr="008F65D8">
        <w:rPr>
          <w:rFonts w:ascii="Times New Roman" w:hAnsi="Times New Roman" w:cs="Times New Roman"/>
          <w:b w:val="0"/>
          <w:color w:val="000000" w:themeColor="text1"/>
          <w:sz w:val="22"/>
        </w:rPr>
        <w:t xml:space="preserve">przedmiotu Umowy w odniesieniu </w:t>
      </w:r>
      <w:commentRangeStart w:id="2"/>
      <w:r w:rsidR="008F65D8" w:rsidRPr="008F65D8">
        <w:rPr>
          <w:rFonts w:ascii="Times New Roman" w:hAnsi="Times New Roman" w:cs="Times New Roman"/>
          <w:b w:val="0"/>
          <w:color w:val="000000" w:themeColor="text1"/>
          <w:sz w:val="22"/>
          <w:highlight w:val="yellow"/>
        </w:rPr>
        <w:t>do każdej z trzech części</w:t>
      </w:r>
      <w:r w:rsidR="008F65D8" w:rsidRPr="008F65D8">
        <w:rPr>
          <w:rFonts w:ascii="Times New Roman" w:hAnsi="Times New Roman" w:cs="Times New Roman"/>
          <w:b w:val="0"/>
          <w:color w:val="000000" w:themeColor="text1"/>
          <w:sz w:val="22"/>
        </w:rPr>
        <w:t xml:space="preserve"> </w:t>
      </w:r>
      <w:commentRangeEnd w:id="2"/>
      <w:r w:rsidR="008F65D8" w:rsidRPr="008F65D8">
        <w:rPr>
          <w:rStyle w:val="Odwoaniedokomentarza"/>
          <w:b w:val="0"/>
          <w:color w:val="000000" w:themeColor="text1"/>
        </w:rPr>
        <w:commentReference w:id="2"/>
      </w:r>
      <w:r w:rsidR="008F65D8" w:rsidRPr="008F65D8">
        <w:rPr>
          <w:rFonts w:ascii="Times New Roman" w:hAnsi="Times New Roman" w:cs="Times New Roman"/>
          <w:b w:val="0"/>
          <w:color w:val="000000" w:themeColor="text1"/>
          <w:sz w:val="22"/>
        </w:rPr>
        <w:t>zamówienia będzie następował na podstawie odrębnego protokołu częściowego, sporządzonego zgodnie ze wzorem stanowiącym Załącznik nr 3 do Umowy. Podpisanie każdego z protokołów częściowych bez zastrzeżeń stanowi warunek niezbędny do podpisania protokołu odbioru końcowego</w:t>
      </w:r>
      <w:r w:rsidR="008F65D8" w:rsidRPr="008F65D8">
        <w:rPr>
          <w:rFonts w:ascii="Times New Roman" w:hAnsi="Times New Roman" w:cs="Times New Roman"/>
          <w:b w:val="0"/>
          <w:color w:val="000000" w:themeColor="text1"/>
          <w:sz w:val="22"/>
        </w:rPr>
        <w:t>.</w:t>
      </w:r>
    </w:p>
    <w:p w14:paraId="1A1CFD68" w14:textId="77777777" w:rsidR="00D152EE" w:rsidRPr="008F65D8" w:rsidRDefault="00D152EE" w:rsidP="00240E95">
      <w:pPr>
        <w:pStyle w:val="Nagwek1"/>
        <w:numPr>
          <w:ilvl w:val="0"/>
          <w:numId w:val="18"/>
        </w:numPr>
        <w:spacing w:after="0" w:line="276" w:lineRule="auto"/>
        <w:ind w:right="74"/>
        <w:jc w:val="both"/>
        <w:rPr>
          <w:rFonts w:ascii="Times New Roman" w:hAnsi="Times New Roman" w:cs="Times New Roman"/>
          <w:b w:val="0"/>
          <w:color w:val="000000" w:themeColor="text1"/>
          <w:sz w:val="22"/>
        </w:rPr>
      </w:pPr>
      <w:r w:rsidRPr="008F65D8">
        <w:rPr>
          <w:rFonts w:ascii="Times New Roman" w:hAnsi="Times New Roman" w:cs="Times New Roman"/>
          <w:b w:val="0"/>
          <w:color w:val="000000" w:themeColor="text1"/>
          <w:sz w:val="22"/>
        </w:rPr>
        <w:t>Miejscem odbioru będzie siedziba Zamawiającego w Olsztynie lub – według wyboru Zamawiającego – jego środowisko informatyczne, na którym wdrożono przedmiot odbioru. Odbiory będą przeprowadzane w dni robocze (poniedziałek–piątek) w godzinach 7:00–15:00.</w:t>
      </w:r>
    </w:p>
    <w:p w14:paraId="6532491C" w14:textId="2DB31A22" w:rsidR="00D152EE" w:rsidRPr="008F65D8" w:rsidRDefault="00D152EE" w:rsidP="00240E95">
      <w:pPr>
        <w:pStyle w:val="Nagwek1"/>
        <w:numPr>
          <w:ilvl w:val="0"/>
          <w:numId w:val="18"/>
        </w:numPr>
        <w:spacing w:after="0" w:line="276" w:lineRule="auto"/>
        <w:ind w:right="74"/>
        <w:jc w:val="both"/>
        <w:rPr>
          <w:rFonts w:ascii="Times New Roman" w:hAnsi="Times New Roman" w:cs="Times New Roman"/>
          <w:b w:val="0"/>
          <w:color w:val="000000" w:themeColor="text1"/>
          <w:sz w:val="22"/>
        </w:rPr>
      </w:pPr>
      <w:r w:rsidRPr="008F65D8">
        <w:rPr>
          <w:rFonts w:ascii="Times New Roman" w:hAnsi="Times New Roman" w:cs="Times New Roman"/>
          <w:b w:val="0"/>
          <w:color w:val="000000" w:themeColor="text1"/>
          <w:sz w:val="22"/>
        </w:rPr>
        <w:t xml:space="preserve">Wykonawca zobowiązany jest do poinformowania Zamawiającego </w:t>
      </w:r>
      <w:commentRangeStart w:id="3"/>
      <w:r w:rsidR="008F65D8" w:rsidRPr="008F65D8">
        <w:rPr>
          <w:rFonts w:ascii="Times New Roman" w:hAnsi="Times New Roman" w:cs="Times New Roman"/>
          <w:b w:val="0"/>
          <w:color w:val="000000" w:themeColor="text1"/>
          <w:sz w:val="22"/>
          <w:highlight w:val="yellow"/>
        </w:rPr>
        <w:t>na piśmie</w:t>
      </w:r>
      <w:r w:rsidR="008F65D8" w:rsidRPr="008F65D8">
        <w:rPr>
          <w:rFonts w:ascii="Times New Roman" w:hAnsi="Times New Roman" w:cs="Times New Roman"/>
          <w:b w:val="0"/>
          <w:color w:val="000000" w:themeColor="text1"/>
          <w:sz w:val="22"/>
        </w:rPr>
        <w:t xml:space="preserve"> </w:t>
      </w:r>
      <w:commentRangeEnd w:id="3"/>
      <w:r w:rsidR="008F65D8" w:rsidRPr="008F65D8">
        <w:rPr>
          <w:rStyle w:val="Odwoaniedokomentarza"/>
          <w:b w:val="0"/>
          <w:color w:val="000000" w:themeColor="text1"/>
        </w:rPr>
        <w:commentReference w:id="3"/>
      </w:r>
      <w:r w:rsidRPr="008F65D8">
        <w:rPr>
          <w:rFonts w:ascii="Times New Roman" w:hAnsi="Times New Roman" w:cs="Times New Roman"/>
          <w:b w:val="0"/>
          <w:color w:val="000000" w:themeColor="text1"/>
          <w:sz w:val="22"/>
        </w:rPr>
        <w:t xml:space="preserve">o gotowości przedmiotu Umowy do odbioru końcowego z co najmniej 3-dniowym wyprzedzeniem. Zgłoszenie odbioru następuje w formie pisemnej </w:t>
      </w:r>
      <w:r w:rsidR="00C45D0B" w:rsidRPr="008F65D8">
        <w:rPr>
          <w:rFonts w:ascii="Times New Roman" w:hAnsi="Times New Roman" w:cs="Times New Roman"/>
          <w:b w:val="0"/>
          <w:color w:val="000000" w:themeColor="text1"/>
          <w:sz w:val="22"/>
        </w:rPr>
        <w:t xml:space="preserve">przesłanej </w:t>
      </w:r>
      <w:r w:rsidRPr="008F65D8">
        <w:rPr>
          <w:rFonts w:ascii="Times New Roman" w:hAnsi="Times New Roman" w:cs="Times New Roman"/>
          <w:b w:val="0"/>
          <w:color w:val="000000" w:themeColor="text1"/>
          <w:sz w:val="22"/>
        </w:rPr>
        <w:t xml:space="preserve">na adresy e-mail </w:t>
      </w:r>
      <w:r w:rsidR="00B84ADA" w:rsidRPr="008F65D8">
        <w:rPr>
          <w:rFonts w:ascii="Times New Roman" w:hAnsi="Times New Roman" w:cs="Times New Roman"/>
          <w:b w:val="0"/>
          <w:color w:val="000000" w:themeColor="text1"/>
          <w:sz w:val="22"/>
        </w:rPr>
        <w:t xml:space="preserve">przedstawiciela </w:t>
      </w:r>
      <w:r w:rsidRPr="008F65D8">
        <w:rPr>
          <w:rFonts w:ascii="Times New Roman" w:hAnsi="Times New Roman" w:cs="Times New Roman"/>
          <w:b w:val="0"/>
          <w:color w:val="000000" w:themeColor="text1"/>
          <w:sz w:val="22"/>
        </w:rPr>
        <w:t>Stron</w:t>
      </w:r>
      <w:r w:rsidR="00B84ADA" w:rsidRPr="008F65D8">
        <w:rPr>
          <w:rFonts w:ascii="Times New Roman" w:hAnsi="Times New Roman" w:cs="Times New Roman"/>
          <w:b w:val="0"/>
          <w:color w:val="000000" w:themeColor="text1"/>
          <w:sz w:val="22"/>
        </w:rPr>
        <w:t>y</w:t>
      </w:r>
      <w:r w:rsidRPr="008F65D8">
        <w:rPr>
          <w:rFonts w:ascii="Times New Roman" w:hAnsi="Times New Roman" w:cs="Times New Roman"/>
          <w:b w:val="0"/>
          <w:color w:val="000000" w:themeColor="text1"/>
          <w:sz w:val="22"/>
        </w:rPr>
        <w:t xml:space="preserve"> wskazane</w:t>
      </w:r>
      <w:r w:rsidR="00B84ADA" w:rsidRPr="008F65D8">
        <w:rPr>
          <w:rFonts w:ascii="Times New Roman" w:hAnsi="Times New Roman" w:cs="Times New Roman"/>
          <w:b w:val="0"/>
          <w:color w:val="000000" w:themeColor="text1"/>
          <w:sz w:val="22"/>
        </w:rPr>
        <w:t>go</w:t>
      </w:r>
      <w:r w:rsidRPr="008F65D8">
        <w:rPr>
          <w:rFonts w:ascii="Times New Roman" w:hAnsi="Times New Roman" w:cs="Times New Roman"/>
          <w:b w:val="0"/>
          <w:color w:val="000000" w:themeColor="text1"/>
          <w:sz w:val="22"/>
        </w:rPr>
        <w:t xml:space="preserve"> w Umowie.</w:t>
      </w:r>
    </w:p>
    <w:p w14:paraId="552B9834" w14:textId="77777777" w:rsidR="00D152EE" w:rsidRPr="008F65D8" w:rsidRDefault="00D152EE" w:rsidP="00240E95">
      <w:pPr>
        <w:pStyle w:val="Nagwek1"/>
        <w:numPr>
          <w:ilvl w:val="0"/>
          <w:numId w:val="18"/>
        </w:numPr>
        <w:spacing w:after="0" w:line="276" w:lineRule="auto"/>
        <w:ind w:right="74"/>
        <w:jc w:val="both"/>
        <w:rPr>
          <w:rFonts w:ascii="Times New Roman" w:hAnsi="Times New Roman" w:cs="Times New Roman"/>
          <w:b w:val="0"/>
          <w:color w:val="000000" w:themeColor="text1"/>
          <w:sz w:val="22"/>
        </w:rPr>
      </w:pPr>
      <w:r w:rsidRPr="008F65D8">
        <w:rPr>
          <w:rFonts w:ascii="Times New Roman" w:hAnsi="Times New Roman" w:cs="Times New Roman"/>
          <w:b w:val="0"/>
          <w:color w:val="000000" w:themeColor="text1"/>
          <w:sz w:val="22"/>
        </w:rPr>
        <w:t>Zamawiający ma prawo zgłosić uwagi lub zastrzeżenia do zgłoszonego przedmiotu odbioru w terminie nie krótszym niż 5 dni roboczych od daty jego zgłoszenia, z zastrzeżeniem, że Strony mogą uzgodnić krótszy termin w przypadku prostych lub powtarzalnych zadań. Do czasu usunięcia istotnych wad lub braków Zamawiający ma prawo odmówić podpisania protokołu odbioru.</w:t>
      </w:r>
    </w:p>
    <w:p w14:paraId="047AE55A" w14:textId="77777777" w:rsidR="00D152EE" w:rsidRPr="008F65D8" w:rsidRDefault="00D152EE" w:rsidP="00240E95">
      <w:pPr>
        <w:pStyle w:val="Nagwek1"/>
        <w:numPr>
          <w:ilvl w:val="0"/>
          <w:numId w:val="18"/>
        </w:numPr>
        <w:spacing w:after="0" w:line="276" w:lineRule="auto"/>
        <w:ind w:right="74"/>
        <w:jc w:val="both"/>
        <w:rPr>
          <w:rFonts w:ascii="Times New Roman" w:hAnsi="Times New Roman" w:cs="Times New Roman"/>
          <w:b w:val="0"/>
          <w:color w:val="000000" w:themeColor="text1"/>
          <w:sz w:val="22"/>
        </w:rPr>
      </w:pPr>
      <w:r w:rsidRPr="008F65D8">
        <w:rPr>
          <w:rFonts w:ascii="Times New Roman" w:hAnsi="Times New Roman" w:cs="Times New Roman"/>
          <w:b w:val="0"/>
          <w:color w:val="000000" w:themeColor="text1"/>
          <w:sz w:val="22"/>
        </w:rPr>
        <w:t>W przypadku, gdy Wykonawca nie stawi się w wyznaczonym przez Zamawiającego terminie odbioru, Zamawiający jest uprawniony do sporządzenia jednostronnego protokołu odbioru, który wywołuje skutki prawne, o ile Wykonawca nie udowodni, że nieobecność była usprawiedliwiona.</w:t>
      </w:r>
    </w:p>
    <w:p w14:paraId="79BD54BB" w14:textId="77777777" w:rsidR="00D152EE" w:rsidRPr="008F65D8" w:rsidRDefault="00D152EE" w:rsidP="00240E95">
      <w:pPr>
        <w:pStyle w:val="Nagwek1"/>
        <w:numPr>
          <w:ilvl w:val="0"/>
          <w:numId w:val="18"/>
        </w:numPr>
        <w:spacing w:after="0" w:line="276" w:lineRule="auto"/>
        <w:ind w:right="74"/>
        <w:jc w:val="both"/>
        <w:rPr>
          <w:rFonts w:ascii="Times New Roman" w:hAnsi="Times New Roman" w:cs="Times New Roman"/>
          <w:b w:val="0"/>
          <w:color w:val="000000" w:themeColor="text1"/>
          <w:sz w:val="22"/>
        </w:rPr>
      </w:pPr>
      <w:r w:rsidRPr="008F65D8">
        <w:rPr>
          <w:rFonts w:ascii="Times New Roman" w:hAnsi="Times New Roman" w:cs="Times New Roman"/>
          <w:b w:val="0"/>
          <w:color w:val="000000" w:themeColor="text1"/>
          <w:sz w:val="22"/>
        </w:rPr>
        <w:t>W przypadku nieistotnych wad lub usterek nieuniemożliwiających korzystania z przedmiotu Umowy, Zamawiający może dokonać odbioru warunkowego, z zastrzeżeniem obowiązku usunięcia wad w terminie wskazanym w protokole odbioru. W razie niewykonania tego obowiązku w terminie, Zamawiający może powierzyć usunięcie wad osobie trzeciej na koszt i ryzyko Wykonawcy, bez konieczności uprzedniego wezwania.</w:t>
      </w:r>
    </w:p>
    <w:p w14:paraId="6F687C1F" w14:textId="77777777" w:rsidR="007B2188" w:rsidRPr="008F65D8" w:rsidRDefault="00D152EE" w:rsidP="00240E95">
      <w:pPr>
        <w:pStyle w:val="Nagwek1"/>
        <w:numPr>
          <w:ilvl w:val="0"/>
          <w:numId w:val="18"/>
        </w:numPr>
        <w:spacing w:after="0" w:line="276" w:lineRule="auto"/>
        <w:ind w:right="74"/>
        <w:jc w:val="both"/>
        <w:rPr>
          <w:rFonts w:ascii="Times New Roman" w:hAnsi="Times New Roman" w:cs="Times New Roman"/>
          <w:b w:val="0"/>
          <w:color w:val="000000" w:themeColor="text1"/>
          <w:sz w:val="22"/>
        </w:rPr>
      </w:pPr>
      <w:r w:rsidRPr="008F65D8">
        <w:rPr>
          <w:rFonts w:ascii="Times New Roman" w:hAnsi="Times New Roman" w:cs="Times New Roman"/>
          <w:b w:val="0"/>
          <w:color w:val="000000" w:themeColor="text1"/>
          <w:sz w:val="22"/>
        </w:rPr>
        <w:t>Odbiór świadczonych przez Wykonawcę prac będzie</w:t>
      </w:r>
      <w:r w:rsidR="00F328EE" w:rsidRPr="008F65D8">
        <w:rPr>
          <w:rFonts w:ascii="Times New Roman" w:hAnsi="Times New Roman" w:cs="Times New Roman"/>
          <w:b w:val="0"/>
          <w:color w:val="000000" w:themeColor="text1"/>
          <w:sz w:val="22"/>
        </w:rPr>
        <w:t xml:space="preserve"> po każdym wykonaniu Zadania</w:t>
      </w:r>
      <w:r w:rsidRPr="008F65D8">
        <w:rPr>
          <w:rFonts w:ascii="Times New Roman" w:hAnsi="Times New Roman" w:cs="Times New Roman"/>
          <w:b w:val="0"/>
          <w:color w:val="000000" w:themeColor="text1"/>
          <w:sz w:val="22"/>
        </w:rPr>
        <w:t xml:space="preserve"> Dla uniknięcia wątpliwości Strony potwierdzają, że brak odbioru lub </w:t>
      </w:r>
      <w:r w:rsidR="00C45D0B" w:rsidRPr="008F65D8">
        <w:rPr>
          <w:rFonts w:ascii="Times New Roman" w:hAnsi="Times New Roman" w:cs="Times New Roman"/>
          <w:b w:val="0"/>
          <w:color w:val="000000" w:themeColor="text1"/>
          <w:sz w:val="22"/>
        </w:rPr>
        <w:t>nie</w:t>
      </w:r>
      <w:r w:rsidRPr="008F65D8">
        <w:rPr>
          <w:rFonts w:ascii="Times New Roman" w:hAnsi="Times New Roman" w:cs="Times New Roman"/>
          <w:b w:val="0"/>
          <w:color w:val="000000" w:themeColor="text1"/>
          <w:sz w:val="22"/>
        </w:rPr>
        <w:t>podpisania protokołu z przyczyn leżących po stronie Wykonawcy oznacza brak obowiązku zapłaty wynagrodzenia przez Zamawiającego.</w:t>
      </w:r>
    </w:p>
    <w:p w14:paraId="166EAA93" w14:textId="77777777" w:rsidR="00D152EE" w:rsidRPr="008F65D8" w:rsidRDefault="00D152EE" w:rsidP="00240E95">
      <w:pPr>
        <w:spacing w:after="0" w:line="276" w:lineRule="auto"/>
        <w:rPr>
          <w:rFonts w:ascii="Times New Roman" w:hAnsi="Times New Roman" w:cs="Times New Roman"/>
          <w:color w:val="000000" w:themeColor="text1"/>
          <w:sz w:val="22"/>
        </w:rPr>
      </w:pPr>
    </w:p>
    <w:p w14:paraId="2E927FE0" w14:textId="77777777" w:rsidR="00D152EE" w:rsidRPr="008F65D8" w:rsidRDefault="004F7517" w:rsidP="00240E95">
      <w:pPr>
        <w:pStyle w:val="Nagwek1"/>
        <w:numPr>
          <w:ilvl w:val="0"/>
          <w:numId w:val="0"/>
        </w:numPr>
        <w:spacing w:after="0" w:line="276" w:lineRule="auto"/>
        <w:ind w:left="10" w:right="7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6</w:t>
      </w:r>
    </w:p>
    <w:p w14:paraId="4540903D" w14:textId="77777777" w:rsidR="004F7517" w:rsidRPr="008F65D8" w:rsidRDefault="004F7517" w:rsidP="00240E95">
      <w:pPr>
        <w:pStyle w:val="Nagwek1"/>
        <w:numPr>
          <w:ilvl w:val="0"/>
          <w:numId w:val="0"/>
        </w:numPr>
        <w:spacing w:after="0" w:line="276" w:lineRule="auto"/>
        <w:ind w:left="10" w:right="7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WYNAGRODZENIE / WARUNKI PŁATNOŚCI</w:t>
      </w:r>
    </w:p>
    <w:p w14:paraId="58EA4229" w14:textId="77777777" w:rsidR="00201B7E" w:rsidRPr="008F65D8" w:rsidRDefault="008E31A4" w:rsidP="00BC15BB">
      <w:pPr>
        <w:numPr>
          <w:ilvl w:val="0"/>
          <w:numId w:val="3"/>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 terminowe i prawidłowe wykonanie przedmiotu Umowy, w tym przeniesienie praw autorskich majątkowych oraz objęcie przedmiotu realizacji gwarancją zgodnie z § 14 niniejszej Umowy, Zamawiający zapłaci Wykonawcy ryczałtowe wynagrodzenie w wysokości</w:t>
      </w:r>
      <w:r w:rsidR="004F164C" w:rsidRPr="008F65D8">
        <w:rPr>
          <w:rFonts w:ascii="Times New Roman" w:hAnsi="Times New Roman" w:cs="Times New Roman"/>
          <w:color w:val="000000" w:themeColor="text1"/>
          <w:sz w:val="22"/>
        </w:rPr>
        <w:t xml:space="preserve"> …………. </w:t>
      </w:r>
      <w:r w:rsidR="00201B7E" w:rsidRPr="008F65D8">
        <w:rPr>
          <w:rFonts w:ascii="Times New Roman" w:hAnsi="Times New Roman" w:cs="Times New Roman"/>
          <w:color w:val="000000" w:themeColor="text1"/>
          <w:sz w:val="22"/>
        </w:rPr>
        <w:t>brutto: …………… zł (</w:t>
      </w:r>
      <w:proofErr w:type="gramStart"/>
      <w:r w:rsidR="00201B7E" w:rsidRPr="008F65D8">
        <w:rPr>
          <w:rFonts w:ascii="Times New Roman" w:hAnsi="Times New Roman" w:cs="Times New Roman"/>
          <w:color w:val="000000" w:themeColor="text1"/>
          <w:sz w:val="22"/>
        </w:rPr>
        <w:t>słownie:…</w:t>
      </w:r>
      <w:proofErr w:type="gramEnd"/>
      <w:r w:rsidR="00201B7E" w:rsidRPr="008F65D8">
        <w:rPr>
          <w:rFonts w:ascii="Times New Roman" w:hAnsi="Times New Roman" w:cs="Times New Roman"/>
          <w:color w:val="000000" w:themeColor="text1"/>
          <w:sz w:val="22"/>
        </w:rPr>
        <w:t xml:space="preserve">……………….zł|), w tym </w:t>
      </w:r>
      <w:r w:rsidR="004F164C" w:rsidRPr="008F65D8">
        <w:rPr>
          <w:rFonts w:ascii="Times New Roman" w:hAnsi="Times New Roman" w:cs="Times New Roman"/>
          <w:color w:val="000000" w:themeColor="text1"/>
          <w:sz w:val="22"/>
        </w:rPr>
        <w:t xml:space="preserve">za realizację </w:t>
      </w:r>
      <w:r w:rsidR="00201B7E" w:rsidRPr="008F65D8">
        <w:rPr>
          <w:rFonts w:ascii="Times New Roman" w:hAnsi="Times New Roman" w:cs="Times New Roman"/>
          <w:color w:val="000000" w:themeColor="text1"/>
          <w:sz w:val="22"/>
        </w:rPr>
        <w:t>:</w:t>
      </w:r>
    </w:p>
    <w:p w14:paraId="2DF8FC1B" w14:textId="77777777" w:rsidR="004F164C" w:rsidRPr="008F65D8" w:rsidRDefault="00CA3F48" w:rsidP="008F65D8">
      <w:pPr>
        <w:pStyle w:val="NormalnyWeb"/>
        <w:numPr>
          <w:ilvl w:val="0"/>
          <w:numId w:val="47"/>
        </w:numPr>
        <w:tabs>
          <w:tab w:val="left" w:pos="284"/>
        </w:tabs>
        <w:spacing w:before="0" w:beforeAutospacing="0" w:after="0" w:afterAutospacing="0" w:line="276" w:lineRule="auto"/>
        <w:jc w:val="both"/>
        <w:rPr>
          <w:rStyle w:val="fadeinm1hgl8"/>
          <w:color w:val="000000" w:themeColor="text1"/>
          <w:sz w:val="22"/>
          <w:szCs w:val="22"/>
        </w:rPr>
      </w:pPr>
      <w:commentRangeStart w:id="4"/>
      <w:r w:rsidRPr="008F65D8">
        <w:rPr>
          <w:rStyle w:val="fadeinm1hgl8"/>
          <w:rFonts w:eastAsia="Arial"/>
          <w:color w:val="000000" w:themeColor="text1"/>
          <w:sz w:val="22"/>
          <w:szCs w:val="22"/>
        </w:rPr>
        <w:lastRenderedPageBreak/>
        <w:t>Moduł</w:t>
      </w:r>
      <w:r w:rsidR="004F164C" w:rsidRPr="008F65D8">
        <w:rPr>
          <w:rStyle w:val="fadeinm1hgl8"/>
          <w:rFonts w:eastAsia="Arial"/>
          <w:color w:val="000000" w:themeColor="text1"/>
          <w:sz w:val="22"/>
          <w:szCs w:val="22"/>
        </w:rPr>
        <w:t xml:space="preserve"> 1</w:t>
      </w:r>
      <w:r w:rsidR="004F164C" w:rsidRPr="008F65D8" w:rsidDel="005E38B0">
        <w:rPr>
          <w:rStyle w:val="fadeinm1hgl8"/>
          <w:rFonts w:eastAsia="Arial"/>
          <w:color w:val="000000" w:themeColor="text1"/>
          <w:sz w:val="22"/>
          <w:szCs w:val="22"/>
        </w:rPr>
        <w:t xml:space="preserve"> </w:t>
      </w:r>
      <w:r w:rsidR="004F164C" w:rsidRPr="008F65D8">
        <w:rPr>
          <w:rStyle w:val="fadeinm1hgl8"/>
          <w:rFonts w:eastAsia="Arial"/>
          <w:color w:val="000000" w:themeColor="text1"/>
          <w:sz w:val="22"/>
          <w:szCs w:val="22"/>
        </w:rPr>
        <w:t>kwota brutto: ………</w:t>
      </w:r>
      <w:r w:rsidR="006A6715" w:rsidRPr="008F65D8">
        <w:rPr>
          <w:rStyle w:val="fadeinm1hgl8"/>
          <w:rFonts w:eastAsia="Arial"/>
          <w:color w:val="000000" w:themeColor="text1"/>
          <w:sz w:val="22"/>
          <w:szCs w:val="22"/>
        </w:rPr>
        <w:t xml:space="preserve">        </w:t>
      </w:r>
      <w:r w:rsidR="004F164C" w:rsidRPr="008F65D8">
        <w:rPr>
          <w:rStyle w:val="fadeinm1hgl8"/>
          <w:rFonts w:eastAsia="Arial"/>
          <w:color w:val="000000" w:themeColor="text1"/>
          <w:sz w:val="22"/>
          <w:szCs w:val="22"/>
        </w:rPr>
        <w:t>zł (słownie: …</w:t>
      </w:r>
      <w:proofErr w:type="gramStart"/>
      <w:r w:rsidR="004F164C" w:rsidRPr="008F65D8">
        <w:rPr>
          <w:rStyle w:val="fadeinm1hgl8"/>
          <w:rFonts w:eastAsia="Arial"/>
          <w:color w:val="000000" w:themeColor="text1"/>
          <w:sz w:val="22"/>
          <w:szCs w:val="22"/>
        </w:rPr>
        <w:t>…....</w:t>
      </w:r>
      <w:proofErr w:type="gramEnd"/>
      <w:r w:rsidR="004F164C" w:rsidRPr="008F65D8">
        <w:rPr>
          <w:rStyle w:val="fadeinm1hgl8"/>
          <w:rFonts w:eastAsia="Arial"/>
          <w:color w:val="000000" w:themeColor="text1"/>
          <w:sz w:val="22"/>
          <w:szCs w:val="22"/>
        </w:rPr>
        <w:t>.…..</w:t>
      </w:r>
      <w:r w:rsidR="004F164C" w:rsidRPr="008F65D8">
        <w:rPr>
          <w:rStyle w:val="apple-converted-space"/>
          <w:rFonts w:eastAsia="Arial"/>
          <w:color w:val="000000" w:themeColor="text1"/>
          <w:sz w:val="22"/>
          <w:szCs w:val="22"/>
        </w:rPr>
        <w:t> </w:t>
      </w:r>
      <w:r w:rsidR="004F164C" w:rsidRPr="008F65D8">
        <w:rPr>
          <w:rStyle w:val="fadeinm1hgl8"/>
          <w:rFonts w:eastAsia="Arial"/>
          <w:color w:val="000000" w:themeColor="text1"/>
          <w:sz w:val="22"/>
          <w:szCs w:val="22"/>
        </w:rPr>
        <w:t>zł);</w:t>
      </w:r>
    </w:p>
    <w:p w14:paraId="43EC7026" w14:textId="77777777" w:rsidR="004F164C" w:rsidRPr="008F65D8" w:rsidRDefault="00CA3F48" w:rsidP="008F65D8">
      <w:pPr>
        <w:pStyle w:val="NormalnyWeb"/>
        <w:numPr>
          <w:ilvl w:val="0"/>
          <w:numId w:val="47"/>
        </w:numPr>
        <w:tabs>
          <w:tab w:val="left" w:pos="284"/>
        </w:tabs>
        <w:spacing w:before="0" w:beforeAutospacing="0" w:after="0" w:afterAutospacing="0" w:line="276" w:lineRule="auto"/>
        <w:jc w:val="both"/>
        <w:rPr>
          <w:color w:val="000000" w:themeColor="text1"/>
          <w:sz w:val="22"/>
          <w:szCs w:val="22"/>
        </w:rPr>
      </w:pPr>
      <w:r w:rsidRPr="008F65D8">
        <w:rPr>
          <w:rStyle w:val="fadeinm1hgl8"/>
          <w:rFonts w:eastAsia="Arial"/>
          <w:color w:val="000000" w:themeColor="text1"/>
          <w:sz w:val="22"/>
          <w:szCs w:val="22"/>
        </w:rPr>
        <w:t>Moduł</w:t>
      </w:r>
      <w:r w:rsidR="004F164C" w:rsidRPr="008F65D8">
        <w:rPr>
          <w:rStyle w:val="fadeinm1hgl8"/>
          <w:rFonts w:eastAsia="Arial"/>
          <w:color w:val="000000" w:themeColor="text1"/>
          <w:sz w:val="22"/>
          <w:szCs w:val="22"/>
        </w:rPr>
        <w:t xml:space="preserve"> 2 kwota </w:t>
      </w:r>
      <w:proofErr w:type="gramStart"/>
      <w:r w:rsidR="004F164C" w:rsidRPr="008F65D8">
        <w:rPr>
          <w:rStyle w:val="fadeinm1hgl8"/>
          <w:rFonts w:eastAsia="Arial"/>
          <w:color w:val="000000" w:themeColor="text1"/>
          <w:sz w:val="22"/>
          <w:szCs w:val="22"/>
        </w:rPr>
        <w:t>brutto:…</w:t>
      </w:r>
      <w:proofErr w:type="gramEnd"/>
      <w:r w:rsidR="004F164C" w:rsidRPr="008F65D8">
        <w:rPr>
          <w:rStyle w:val="fadeinm1hgl8"/>
          <w:rFonts w:eastAsia="Arial"/>
          <w:color w:val="000000" w:themeColor="text1"/>
          <w:sz w:val="22"/>
          <w:szCs w:val="22"/>
        </w:rPr>
        <w:t>…………….</w:t>
      </w:r>
      <w:r w:rsidR="006A6715" w:rsidRPr="008F65D8">
        <w:rPr>
          <w:rStyle w:val="fadeinm1hgl8"/>
          <w:rFonts w:eastAsia="Arial"/>
          <w:color w:val="000000" w:themeColor="text1"/>
          <w:sz w:val="22"/>
          <w:szCs w:val="22"/>
        </w:rPr>
        <w:t xml:space="preserve">  </w:t>
      </w:r>
      <w:r w:rsidR="004F164C" w:rsidRPr="008F65D8">
        <w:rPr>
          <w:rStyle w:val="fadeinm1hgl8"/>
          <w:rFonts w:eastAsia="Arial"/>
          <w:color w:val="000000" w:themeColor="text1"/>
          <w:sz w:val="22"/>
          <w:szCs w:val="22"/>
        </w:rPr>
        <w:t>zł (słownie: …</w:t>
      </w:r>
      <w:proofErr w:type="gramStart"/>
      <w:r w:rsidR="004F164C" w:rsidRPr="008F65D8">
        <w:rPr>
          <w:rStyle w:val="fadeinm1hgl8"/>
          <w:rFonts w:eastAsia="Arial"/>
          <w:color w:val="000000" w:themeColor="text1"/>
          <w:sz w:val="22"/>
          <w:szCs w:val="22"/>
        </w:rPr>
        <w:t>…....</w:t>
      </w:r>
      <w:proofErr w:type="gramEnd"/>
      <w:r w:rsidR="004F164C" w:rsidRPr="008F65D8">
        <w:rPr>
          <w:rStyle w:val="fadeinm1hgl8"/>
          <w:rFonts w:eastAsia="Arial"/>
          <w:color w:val="000000" w:themeColor="text1"/>
          <w:sz w:val="22"/>
          <w:szCs w:val="22"/>
        </w:rPr>
        <w:t>.…..</w:t>
      </w:r>
      <w:r w:rsidR="004F164C" w:rsidRPr="008F65D8">
        <w:rPr>
          <w:rStyle w:val="apple-converted-space"/>
          <w:rFonts w:eastAsia="Arial"/>
          <w:color w:val="000000" w:themeColor="text1"/>
          <w:sz w:val="22"/>
          <w:szCs w:val="22"/>
        </w:rPr>
        <w:t> </w:t>
      </w:r>
      <w:r w:rsidR="004F164C" w:rsidRPr="008F65D8">
        <w:rPr>
          <w:rStyle w:val="fadeinm1hgl8"/>
          <w:rFonts w:eastAsia="Arial"/>
          <w:color w:val="000000" w:themeColor="text1"/>
          <w:sz w:val="22"/>
          <w:szCs w:val="22"/>
        </w:rPr>
        <w:t>zł);</w:t>
      </w:r>
    </w:p>
    <w:p w14:paraId="25BB1066" w14:textId="2462A0DE" w:rsidR="004F164C" w:rsidRPr="008F65D8" w:rsidRDefault="00CA3F48" w:rsidP="008F65D8">
      <w:pPr>
        <w:pStyle w:val="NormalnyWeb"/>
        <w:numPr>
          <w:ilvl w:val="0"/>
          <w:numId w:val="47"/>
        </w:numPr>
        <w:tabs>
          <w:tab w:val="left" w:pos="284"/>
        </w:tabs>
        <w:spacing w:before="0" w:beforeAutospacing="0" w:after="0" w:afterAutospacing="0" w:line="276" w:lineRule="auto"/>
        <w:jc w:val="both"/>
        <w:rPr>
          <w:color w:val="000000" w:themeColor="text1"/>
          <w:sz w:val="22"/>
          <w:szCs w:val="22"/>
        </w:rPr>
      </w:pPr>
      <w:r w:rsidRPr="008F65D8">
        <w:rPr>
          <w:rStyle w:val="fadeinm1hgl8"/>
          <w:rFonts w:eastAsia="Arial"/>
          <w:color w:val="000000" w:themeColor="text1"/>
          <w:sz w:val="22"/>
          <w:szCs w:val="22"/>
        </w:rPr>
        <w:t>Moduł</w:t>
      </w:r>
      <w:r w:rsidR="004F164C" w:rsidRPr="008F65D8">
        <w:rPr>
          <w:rStyle w:val="fadeinm1hgl8"/>
          <w:rFonts w:eastAsia="Arial"/>
          <w:color w:val="000000" w:themeColor="text1"/>
          <w:sz w:val="22"/>
          <w:szCs w:val="22"/>
        </w:rPr>
        <w:t xml:space="preserve"> 3</w:t>
      </w:r>
      <w:r w:rsidR="004F164C" w:rsidRPr="008F65D8">
        <w:rPr>
          <w:rStyle w:val="apple-converted-space"/>
          <w:rFonts w:eastAsia="Arial"/>
          <w:color w:val="000000" w:themeColor="text1"/>
          <w:sz w:val="22"/>
          <w:szCs w:val="22"/>
        </w:rPr>
        <w:t> </w:t>
      </w:r>
      <w:r w:rsidR="004F164C" w:rsidRPr="008F65D8">
        <w:rPr>
          <w:rStyle w:val="fadeinm1hgl8"/>
          <w:rFonts w:eastAsia="Arial"/>
          <w:color w:val="000000" w:themeColor="text1"/>
          <w:sz w:val="22"/>
          <w:szCs w:val="22"/>
        </w:rPr>
        <w:t xml:space="preserve">kwota </w:t>
      </w:r>
      <w:proofErr w:type="gramStart"/>
      <w:r w:rsidR="004F164C" w:rsidRPr="008F65D8">
        <w:rPr>
          <w:rStyle w:val="fadeinm1hgl8"/>
          <w:rFonts w:eastAsia="Arial"/>
          <w:color w:val="000000" w:themeColor="text1"/>
          <w:sz w:val="22"/>
          <w:szCs w:val="22"/>
        </w:rPr>
        <w:t>brutto:…</w:t>
      </w:r>
      <w:proofErr w:type="gramEnd"/>
      <w:r w:rsidR="004F164C" w:rsidRPr="008F65D8">
        <w:rPr>
          <w:rStyle w:val="fadeinm1hgl8"/>
          <w:rFonts w:eastAsia="Arial"/>
          <w:color w:val="000000" w:themeColor="text1"/>
          <w:sz w:val="22"/>
          <w:szCs w:val="22"/>
        </w:rPr>
        <w:t>………………</w:t>
      </w:r>
      <w:r w:rsidR="006A6715" w:rsidRPr="008F65D8">
        <w:rPr>
          <w:rStyle w:val="fadeinm1hgl8"/>
          <w:rFonts w:eastAsia="Arial"/>
          <w:color w:val="000000" w:themeColor="text1"/>
          <w:sz w:val="22"/>
          <w:szCs w:val="22"/>
        </w:rPr>
        <w:t xml:space="preserve"> </w:t>
      </w:r>
      <w:r w:rsidR="004F164C" w:rsidRPr="008F65D8">
        <w:rPr>
          <w:rStyle w:val="fadeinm1hgl8"/>
          <w:rFonts w:eastAsia="Arial"/>
          <w:color w:val="000000" w:themeColor="text1"/>
          <w:sz w:val="22"/>
          <w:szCs w:val="22"/>
        </w:rPr>
        <w:t>zł (słownie: …….....…..</w:t>
      </w:r>
      <w:r w:rsidR="004F164C" w:rsidRPr="008F65D8">
        <w:rPr>
          <w:rStyle w:val="apple-converted-space"/>
          <w:rFonts w:eastAsia="Arial"/>
          <w:color w:val="000000" w:themeColor="text1"/>
          <w:sz w:val="22"/>
          <w:szCs w:val="22"/>
        </w:rPr>
        <w:t> </w:t>
      </w:r>
      <w:r w:rsidR="004F164C" w:rsidRPr="008F65D8">
        <w:rPr>
          <w:rStyle w:val="fadeinm1hgl8"/>
          <w:rFonts w:eastAsia="Arial"/>
          <w:color w:val="000000" w:themeColor="text1"/>
          <w:sz w:val="22"/>
          <w:szCs w:val="22"/>
        </w:rPr>
        <w:t>zł).</w:t>
      </w:r>
      <w:commentRangeEnd w:id="4"/>
      <w:r w:rsidR="008F65D8" w:rsidRPr="008F65D8">
        <w:rPr>
          <w:rStyle w:val="Odwoaniedokomentarza"/>
          <w:rFonts w:ascii="Arial" w:eastAsia="Arial" w:hAnsi="Arial" w:cs="Arial"/>
          <w:color w:val="000000" w:themeColor="text1"/>
        </w:rPr>
        <w:commentReference w:id="4"/>
      </w:r>
    </w:p>
    <w:p w14:paraId="1470DFCA" w14:textId="77777777" w:rsidR="004F7517" w:rsidRPr="008F65D8" w:rsidRDefault="004F7517"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Wynagrodzenie ustalone na podstawie postanowień ust. 1 powyżej wyczerpuje wszelkie roszczenia Wykonawcy wobec Zamawiającego związane z realizacją Umowy i koszty, jakie poniesie Wykonawca z tytułu należytego jej wykonania</w:t>
      </w:r>
      <w:r w:rsidR="000348F0"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 xml:space="preserve">Wykonawcy nie przysługuje od Zamawiającego zwrot jakichkolwiek kosztów poniesionych przez Wykonawcę w związku z realizacją Umowy. </w:t>
      </w:r>
    </w:p>
    <w:p w14:paraId="49460DD7" w14:textId="77777777" w:rsidR="00346B6D" w:rsidRPr="008F65D8" w:rsidRDefault="000305B3"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Zamawiający zapłaci wynagrodzenie </w:t>
      </w:r>
      <w:r w:rsidR="00346B6D" w:rsidRPr="008F65D8">
        <w:rPr>
          <w:rFonts w:ascii="Times New Roman" w:hAnsi="Times New Roman" w:cs="Times New Roman"/>
          <w:color w:val="000000" w:themeColor="text1"/>
          <w:sz w:val="22"/>
        </w:rPr>
        <w:t>na podstawie prawidłowo wystawionej faktury.</w:t>
      </w:r>
    </w:p>
    <w:p w14:paraId="1F8DD98F" w14:textId="77777777" w:rsidR="00346B6D" w:rsidRPr="008F65D8" w:rsidRDefault="00346B6D"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Podstawą do wystawienia faktury jest podpisanie przez obie strony końcowego protokołu odbioru przedmiotu umowy.</w:t>
      </w:r>
    </w:p>
    <w:p w14:paraId="1FDFFE5F" w14:textId="77777777" w:rsidR="00346B6D" w:rsidRPr="008F65D8" w:rsidRDefault="00346B6D"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Faktura musi zawierać:</w:t>
      </w:r>
    </w:p>
    <w:p w14:paraId="6F2E378F" w14:textId="77777777" w:rsidR="00346B6D" w:rsidRPr="008F65D8" w:rsidRDefault="00346B6D" w:rsidP="00BC15BB">
      <w:pPr>
        <w:pStyle w:val="Akapitzlist"/>
        <w:numPr>
          <w:ilvl w:val="0"/>
          <w:numId w:val="33"/>
        </w:numPr>
        <w:spacing w:after="0" w:line="276" w:lineRule="auto"/>
        <w:ind w:left="1134"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numer umowy</w:t>
      </w:r>
      <w:r w:rsidR="00EA6066" w:rsidRPr="008F65D8">
        <w:rPr>
          <w:rFonts w:ascii="Times New Roman" w:hAnsi="Times New Roman" w:cs="Times New Roman"/>
          <w:color w:val="000000" w:themeColor="text1"/>
          <w:sz w:val="22"/>
        </w:rPr>
        <w:t>,</w:t>
      </w:r>
      <w:r w:rsidRPr="008F65D8">
        <w:rPr>
          <w:rFonts w:ascii="Times New Roman" w:hAnsi="Times New Roman" w:cs="Times New Roman"/>
          <w:color w:val="000000" w:themeColor="text1"/>
          <w:sz w:val="22"/>
        </w:rPr>
        <w:t xml:space="preserve"> z której wynika płatność,</w:t>
      </w:r>
    </w:p>
    <w:p w14:paraId="5B1659DD" w14:textId="77777777" w:rsidR="00EA6066" w:rsidRPr="008F65D8" w:rsidRDefault="00346B6D" w:rsidP="00BC15BB">
      <w:pPr>
        <w:pStyle w:val="Akapitzlist"/>
        <w:numPr>
          <w:ilvl w:val="0"/>
          <w:numId w:val="33"/>
        </w:numPr>
        <w:spacing w:after="0" w:line="276" w:lineRule="auto"/>
        <w:ind w:left="1134"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kopie </w:t>
      </w:r>
      <w:r w:rsidR="00EA6066" w:rsidRPr="008F65D8">
        <w:rPr>
          <w:rFonts w:ascii="Times New Roman" w:hAnsi="Times New Roman" w:cs="Times New Roman"/>
          <w:color w:val="000000" w:themeColor="text1"/>
          <w:sz w:val="22"/>
        </w:rPr>
        <w:t xml:space="preserve">podpisanego przez obie strony </w:t>
      </w:r>
      <w:r w:rsidRPr="008F65D8">
        <w:rPr>
          <w:rFonts w:ascii="Times New Roman" w:hAnsi="Times New Roman" w:cs="Times New Roman"/>
          <w:color w:val="000000" w:themeColor="text1"/>
          <w:sz w:val="22"/>
        </w:rPr>
        <w:t>końcow</w:t>
      </w:r>
      <w:r w:rsidR="00EA6066" w:rsidRPr="008F65D8">
        <w:rPr>
          <w:rFonts w:ascii="Times New Roman" w:hAnsi="Times New Roman" w:cs="Times New Roman"/>
          <w:color w:val="000000" w:themeColor="text1"/>
          <w:sz w:val="22"/>
        </w:rPr>
        <w:t>ego</w:t>
      </w:r>
      <w:r w:rsidRPr="008F65D8">
        <w:rPr>
          <w:rFonts w:ascii="Times New Roman" w:hAnsi="Times New Roman" w:cs="Times New Roman"/>
          <w:color w:val="000000" w:themeColor="text1"/>
          <w:sz w:val="22"/>
        </w:rPr>
        <w:t xml:space="preserve"> </w:t>
      </w:r>
      <w:r w:rsidR="00EA6066" w:rsidRPr="008F65D8">
        <w:rPr>
          <w:rFonts w:ascii="Times New Roman" w:hAnsi="Times New Roman" w:cs="Times New Roman"/>
          <w:color w:val="000000" w:themeColor="text1"/>
          <w:sz w:val="22"/>
        </w:rPr>
        <w:t>protokołu odbioru,</w:t>
      </w:r>
      <w:r w:rsidRPr="008F65D8">
        <w:rPr>
          <w:rFonts w:ascii="Times New Roman" w:hAnsi="Times New Roman" w:cs="Times New Roman"/>
          <w:color w:val="000000" w:themeColor="text1"/>
          <w:sz w:val="22"/>
        </w:rPr>
        <w:t xml:space="preserve"> o którym mowa w §5 ust. 3</w:t>
      </w:r>
      <w:r w:rsidR="00EA6066" w:rsidRPr="008F65D8">
        <w:rPr>
          <w:rFonts w:ascii="Times New Roman" w:hAnsi="Times New Roman" w:cs="Times New Roman"/>
          <w:color w:val="000000" w:themeColor="text1"/>
          <w:sz w:val="22"/>
        </w:rPr>
        <w:t>,</w:t>
      </w:r>
    </w:p>
    <w:p w14:paraId="0382694D" w14:textId="77777777" w:rsidR="00EA6066" w:rsidRPr="008F65D8" w:rsidRDefault="00EA6066" w:rsidP="00BC15BB">
      <w:pPr>
        <w:pStyle w:val="Akapitzlist"/>
        <w:numPr>
          <w:ilvl w:val="0"/>
          <w:numId w:val="33"/>
        </w:numPr>
        <w:spacing w:after="0" w:line="276" w:lineRule="auto"/>
        <w:ind w:left="1134"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nazewnictwo w zakresie przedmiotu zamówienia zgodne z nazewnictwem zastosowanym w</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ofercie, stanowiącej załącznik nr 2 do niniejszej umowy, z wyszczególnieniem zadań i ich ceny brutto.</w:t>
      </w:r>
    </w:p>
    <w:p w14:paraId="3D0E65AC" w14:textId="77777777" w:rsidR="004F7517" w:rsidRPr="008F65D8" w:rsidRDefault="004F7517"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zobowiązany jest do przekazania prawidłowo wystawionej faktury</w:t>
      </w:r>
      <w:r w:rsidR="00341D47"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na adres</w:t>
      </w:r>
      <w:r w:rsidR="0025369B" w:rsidRPr="008F65D8">
        <w:rPr>
          <w:rFonts w:ascii="Times New Roman" w:hAnsi="Times New Roman" w:cs="Times New Roman"/>
          <w:color w:val="000000" w:themeColor="text1"/>
          <w:sz w:val="22"/>
        </w:rPr>
        <w:t>:</w:t>
      </w:r>
      <w:r w:rsidR="00180BD6" w:rsidRPr="008F65D8">
        <w:rPr>
          <w:rFonts w:ascii="Times New Roman" w:hAnsi="Times New Roman" w:cs="Times New Roman"/>
          <w:color w:val="000000" w:themeColor="text1"/>
          <w:sz w:val="22"/>
        </w:rPr>
        <w:t xml:space="preserve"> </w:t>
      </w:r>
      <w:r w:rsidR="006364D5" w:rsidRPr="008F65D8">
        <w:rPr>
          <w:rFonts w:ascii="Times New Roman" w:hAnsi="Times New Roman" w:cs="Times New Roman"/>
          <w:bCs/>
          <w:color w:val="000000" w:themeColor="text1"/>
          <w:sz w:val="22"/>
        </w:rPr>
        <w:t xml:space="preserve">Instytut Rybactwa Śródlądowego im. Stanisława Sakowicza - Państwowy Instytut Badawczy, </w:t>
      </w:r>
      <w:r w:rsidR="006364D5" w:rsidRPr="008F65D8">
        <w:rPr>
          <w:rFonts w:ascii="Times New Roman" w:hAnsi="Times New Roman" w:cs="Times New Roman"/>
          <w:color w:val="000000" w:themeColor="text1"/>
          <w:sz w:val="22"/>
        </w:rPr>
        <w:t>ul. Michała Oczapowskiego 10, 10-719 Olsztyn</w:t>
      </w:r>
      <w:r w:rsidR="000B6569" w:rsidRPr="008F65D8">
        <w:rPr>
          <w:rFonts w:ascii="Times New Roman" w:hAnsi="Times New Roman" w:cs="Times New Roman"/>
          <w:color w:val="000000" w:themeColor="text1"/>
          <w:sz w:val="22"/>
        </w:rPr>
        <w:t>, w</w:t>
      </w:r>
      <w:r w:rsidR="00D93830" w:rsidRPr="008F65D8">
        <w:rPr>
          <w:rFonts w:ascii="Times New Roman" w:hAnsi="Times New Roman" w:cs="Times New Roman"/>
          <w:color w:val="000000" w:themeColor="text1"/>
          <w:sz w:val="22"/>
        </w:rPr>
        <w:t xml:space="preserve"> terminie </w:t>
      </w:r>
      <w:r w:rsidR="00371D4A" w:rsidRPr="008F65D8">
        <w:rPr>
          <w:rFonts w:ascii="Times New Roman" w:hAnsi="Times New Roman" w:cs="Times New Roman"/>
          <w:color w:val="000000" w:themeColor="text1"/>
          <w:sz w:val="22"/>
        </w:rPr>
        <w:t xml:space="preserve">do </w:t>
      </w:r>
      <w:r w:rsidR="00F50867" w:rsidRPr="008F65D8">
        <w:rPr>
          <w:rFonts w:ascii="Times New Roman" w:hAnsi="Times New Roman" w:cs="Times New Roman"/>
          <w:color w:val="000000" w:themeColor="text1"/>
          <w:sz w:val="22"/>
        </w:rPr>
        <w:t>7</w:t>
      </w:r>
      <w:r w:rsidR="00D93830" w:rsidRPr="008F65D8">
        <w:rPr>
          <w:rFonts w:ascii="Times New Roman" w:hAnsi="Times New Roman" w:cs="Times New Roman"/>
          <w:color w:val="000000" w:themeColor="text1"/>
          <w:sz w:val="22"/>
        </w:rPr>
        <w:t xml:space="preserve"> dni od daty </w:t>
      </w:r>
      <w:r w:rsidR="00EA6066" w:rsidRPr="008F65D8">
        <w:rPr>
          <w:rFonts w:ascii="Times New Roman" w:hAnsi="Times New Roman" w:cs="Times New Roman"/>
          <w:color w:val="000000" w:themeColor="text1"/>
          <w:sz w:val="22"/>
        </w:rPr>
        <w:t>podpisania końcowego protokołu odbioru</w:t>
      </w:r>
      <w:r w:rsidR="00F50867" w:rsidRPr="008F65D8">
        <w:rPr>
          <w:rFonts w:ascii="Times New Roman" w:hAnsi="Times New Roman" w:cs="Times New Roman"/>
          <w:color w:val="000000" w:themeColor="text1"/>
          <w:sz w:val="22"/>
        </w:rPr>
        <w:t>.</w:t>
      </w:r>
    </w:p>
    <w:p w14:paraId="6C5F41E3" w14:textId="77777777" w:rsidR="004F7517" w:rsidRPr="008F65D8" w:rsidRDefault="00955EDA"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Zapłata za usługę nastąpi przelewem, na konto bankowe Wykonawcy wskazane na fakturze znajdujące się na dzień zlecenia przelewu w wykazie podmiotów, o którym mowa w art. 96b ust. 1 Ustawy o VAT, w terminie 14 dni od daty otrzymania przez Zamawiającego poprawnie wystawionej faktury. Za datę zapłaty uznaje się dzień obciążenia rachunku Zamawiającego. </w:t>
      </w:r>
    </w:p>
    <w:p w14:paraId="1D6F8978" w14:textId="77777777" w:rsidR="0025369B" w:rsidRPr="008F65D8" w:rsidRDefault="0025369B"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Zamawiający jest uprawniony do odmowy zapłaty ceny w przypadku wystawienia faktury w sposób niezgodny z ust. 5.</w:t>
      </w:r>
    </w:p>
    <w:p w14:paraId="5AF97890" w14:textId="77777777" w:rsidR="0025369B" w:rsidRPr="008F65D8" w:rsidRDefault="0025369B"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Zamawiający informuje, że akceptuje także faktury w formie elektronicznej wystawione i przekazane zgodnie z ustawą o podatku od towarów i usług.</w:t>
      </w:r>
    </w:p>
    <w:p w14:paraId="2F932074" w14:textId="77777777" w:rsidR="0025369B" w:rsidRPr="008F65D8" w:rsidRDefault="0025369B"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Warunkiem przyjęcia przez Zamawiającego faktury wystawionej przez </w:t>
      </w:r>
      <w:r w:rsidR="00180BD6" w:rsidRPr="008F65D8">
        <w:rPr>
          <w:rFonts w:ascii="Times New Roman" w:hAnsi="Times New Roman" w:cs="Times New Roman"/>
          <w:color w:val="000000" w:themeColor="text1"/>
          <w:sz w:val="22"/>
        </w:rPr>
        <w:t>Wykonawcę</w:t>
      </w:r>
      <w:r w:rsidRPr="008F65D8">
        <w:rPr>
          <w:rFonts w:ascii="Times New Roman" w:hAnsi="Times New Roman" w:cs="Times New Roman"/>
          <w:color w:val="000000" w:themeColor="text1"/>
          <w:sz w:val="22"/>
        </w:rPr>
        <w:t xml:space="preserve"> w formie elektronicznej jest spełnienie następujących wymagań:</w:t>
      </w:r>
    </w:p>
    <w:p w14:paraId="3A50CA72" w14:textId="77777777" w:rsidR="0025369B" w:rsidRPr="008F65D8" w:rsidRDefault="0025369B" w:rsidP="008F65D8">
      <w:pPr>
        <w:pStyle w:val="Akapitzlist"/>
        <w:numPr>
          <w:ilvl w:val="0"/>
          <w:numId w:val="49"/>
        </w:numPr>
        <w:tabs>
          <w:tab w:val="left" w:pos="1134"/>
        </w:tabs>
        <w:spacing w:after="0" w:line="276" w:lineRule="auto"/>
        <w:ind w:right="48"/>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faktura musi gwarantować autentyczność jej pochodzenia oraz integralność treści;</w:t>
      </w:r>
    </w:p>
    <w:p w14:paraId="48735C1E" w14:textId="77777777" w:rsidR="0025369B" w:rsidRPr="008F65D8" w:rsidRDefault="0025369B" w:rsidP="008F65D8">
      <w:pPr>
        <w:pStyle w:val="Akapitzlist"/>
        <w:numPr>
          <w:ilvl w:val="0"/>
          <w:numId w:val="49"/>
        </w:numPr>
        <w:tabs>
          <w:tab w:val="left" w:pos="1134"/>
        </w:tabs>
        <w:spacing w:after="0" w:line="276" w:lineRule="auto"/>
        <w:ind w:right="48"/>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faktura musi być przekazana w pliku .pdf;</w:t>
      </w:r>
    </w:p>
    <w:p w14:paraId="0CA1C989" w14:textId="77777777" w:rsidR="0025369B" w:rsidRPr="008F65D8" w:rsidRDefault="0025369B" w:rsidP="008F65D8">
      <w:pPr>
        <w:pStyle w:val="Akapitzlist"/>
        <w:numPr>
          <w:ilvl w:val="0"/>
          <w:numId w:val="49"/>
        </w:numPr>
        <w:tabs>
          <w:tab w:val="left" w:pos="1134"/>
        </w:tabs>
        <w:spacing w:after="0" w:line="276" w:lineRule="auto"/>
        <w:ind w:right="48"/>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faktura musi być przekazana na wskazany przez Zamawiającego adres poczty</w:t>
      </w:r>
      <w:r w:rsidR="006A6715" w:rsidRPr="008F65D8">
        <w:rPr>
          <w:rFonts w:ascii="Times New Roman" w:hAnsi="Times New Roman" w:cs="Times New Roman"/>
          <w:color w:val="000000" w:themeColor="text1"/>
          <w:sz w:val="22"/>
        </w:rPr>
        <w:t xml:space="preserve"> </w:t>
      </w:r>
      <w:r w:rsidR="00180BD6" w:rsidRPr="008F65D8">
        <w:rPr>
          <w:rFonts w:ascii="Times New Roman" w:hAnsi="Times New Roman" w:cs="Times New Roman"/>
          <w:color w:val="000000" w:themeColor="text1"/>
          <w:sz w:val="22"/>
        </w:rPr>
        <w:t>ele</w:t>
      </w:r>
      <w:r w:rsidRPr="008F65D8">
        <w:rPr>
          <w:rFonts w:ascii="Times New Roman" w:hAnsi="Times New Roman" w:cs="Times New Roman"/>
          <w:color w:val="000000" w:themeColor="text1"/>
          <w:sz w:val="22"/>
        </w:rPr>
        <w:t>ktronicznej.</w:t>
      </w:r>
    </w:p>
    <w:p w14:paraId="35BD500E" w14:textId="77777777" w:rsidR="0025369B" w:rsidRPr="008F65D8" w:rsidRDefault="0025369B"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 Za moment otrzymania przez Zamawiającego faktury wystawionej w formie elektronicznej będzie</w:t>
      </w:r>
      <w:r w:rsidR="00180BD6"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 xml:space="preserve">uznawany moment wejścia wiadomości na serwer pocztowy </w:t>
      </w:r>
      <w:proofErr w:type="gramStart"/>
      <w:r w:rsidRPr="008F65D8">
        <w:rPr>
          <w:rFonts w:ascii="Times New Roman" w:hAnsi="Times New Roman" w:cs="Times New Roman"/>
          <w:color w:val="000000" w:themeColor="text1"/>
          <w:sz w:val="22"/>
        </w:rPr>
        <w:t>Zamawiającego</w:t>
      </w:r>
      <w:proofErr w:type="gramEnd"/>
      <w:r w:rsidRPr="008F65D8">
        <w:rPr>
          <w:rFonts w:ascii="Times New Roman" w:hAnsi="Times New Roman" w:cs="Times New Roman"/>
          <w:color w:val="000000" w:themeColor="text1"/>
          <w:sz w:val="22"/>
        </w:rPr>
        <w:t xml:space="preserve"> przy czym fakturę należy</w:t>
      </w:r>
      <w:r w:rsidR="00180BD6"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przekazać na adres internetowy: irs@infish.com.pl</w:t>
      </w:r>
    </w:p>
    <w:p w14:paraId="3AB50745" w14:textId="77777777" w:rsidR="0025369B" w:rsidRPr="008F65D8" w:rsidRDefault="0025369B"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Zamawiający jest uprawniony do wycofania akceptacji przyjmowania faktur w formie elektronicznej. W</w:t>
      </w:r>
      <w:r w:rsidR="00180BD6"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przypadku cofnięcia akceptacji przez Zamawiającego, Wykonawca traci prawo do przesyłania faktur</w:t>
      </w:r>
      <w:r w:rsidR="00180BD6"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drogą elektroniczną od dnia następnego po dniu, w którym został o tym fakcie powiadomiony.</w:t>
      </w:r>
    </w:p>
    <w:p w14:paraId="4DE4C845" w14:textId="77777777" w:rsidR="004F7517" w:rsidRPr="008F65D8" w:rsidRDefault="004F7517"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lastRenderedPageBreak/>
        <w:t>Zamawiający zastrzega, iż realizacja płatności przed upływem terminu wynikającego z umowy, stanowi wyłącznie uprawnienie Zamawiającego, a Wykonawca nie ma roszczenia o realizację płatności przed ustalonym terminem zapłaty wynikającym z umowy.</w:t>
      </w:r>
    </w:p>
    <w:p w14:paraId="5CE3CF9D" w14:textId="77777777" w:rsidR="004F7517" w:rsidRPr="008F65D8" w:rsidRDefault="004F7517"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oświadcza, że w przypadku, gdy transakcje będące przedmiotem umowy, są objęte solidarną odpowiedzialnością za zobowiązania podatkowe, o których mowa w przepisach o podatku od towarów i usług, wykona prawidłowo zobowiązania podatkowe, w szczególności prawidłowo określi stawki podatku od towarów i usług oraz wpłaci na rachunek urzędu skarbowego kwotę podatku od towarów i usług przypadającą na te transakcje. W przypadku uznania przez administrację podatkową, że z tytułu przedmiotu transakcji Wykonawca / Zamawiający nie wykonał prawidłowo zobowiązań podatkowych, Wykonawca zobowiązuje się do poniesienia obciążeń nałożonych na Zamawiającego przez administrację podatkową.</w:t>
      </w:r>
    </w:p>
    <w:p w14:paraId="2AA09DFE" w14:textId="77777777" w:rsidR="004F7517" w:rsidRPr="008F65D8" w:rsidRDefault="004F7517"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Zamawiający oświadcza, że jest czynnym podatnikiem podatku VAT i posiada numer identyfikacyjny NIP </w:t>
      </w:r>
      <w:r w:rsidR="00F90047" w:rsidRPr="008F65D8">
        <w:rPr>
          <w:rFonts w:ascii="Times New Roman" w:hAnsi="Times New Roman" w:cs="Times New Roman"/>
          <w:color w:val="000000" w:themeColor="text1"/>
          <w:sz w:val="22"/>
        </w:rPr>
        <w:t>7390202079</w:t>
      </w:r>
      <w:r w:rsidRPr="008F65D8">
        <w:rPr>
          <w:rFonts w:ascii="Times New Roman" w:hAnsi="Times New Roman" w:cs="Times New Roman"/>
          <w:color w:val="000000" w:themeColor="text1"/>
          <w:sz w:val="22"/>
        </w:rPr>
        <w:t>.</w:t>
      </w:r>
    </w:p>
    <w:p w14:paraId="6ED9D896" w14:textId="77777777" w:rsidR="004F7517" w:rsidRPr="008F65D8" w:rsidRDefault="004F7517"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zarejestrowany na potrzeby podatku od towarów i usług jako podatnik VAT czynny oświadcza, że w fakturach wystawionych w związku z wykonywaniem przedmiotu niniejszej umowy, każdorazowo będzie wskazany rachunek banku, który jest ujawniony w wykazie podmiotów, o którym mowa w art. 96b ustawy z dnia 11 marca 2004 r. o podatku od towarów i usług („wykaz podatników VAT”).</w:t>
      </w:r>
    </w:p>
    <w:p w14:paraId="3656DEFD" w14:textId="77777777" w:rsidR="004F7517" w:rsidRPr="008F65D8" w:rsidRDefault="004F7517"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przypadku wskazania przez Wykonawcę</w:t>
      </w:r>
      <w:r w:rsidR="00145A07" w:rsidRPr="008F65D8">
        <w:rPr>
          <w:rFonts w:ascii="Times New Roman" w:hAnsi="Times New Roman" w:cs="Times New Roman"/>
          <w:color w:val="000000" w:themeColor="text1"/>
          <w:sz w:val="22"/>
        </w:rPr>
        <w:t>,</w:t>
      </w:r>
      <w:r w:rsidRPr="008F65D8">
        <w:rPr>
          <w:rFonts w:ascii="Times New Roman" w:hAnsi="Times New Roman" w:cs="Times New Roman"/>
          <w:color w:val="000000" w:themeColor="text1"/>
          <w:sz w:val="22"/>
        </w:rPr>
        <w:t xml:space="preserve"> zarejestrowanego na potrzeby podatku od towarów i usług jako </w:t>
      </w:r>
      <w:r w:rsidR="00145A07" w:rsidRPr="008F65D8">
        <w:rPr>
          <w:rFonts w:ascii="Times New Roman" w:hAnsi="Times New Roman" w:cs="Times New Roman"/>
          <w:color w:val="000000" w:themeColor="text1"/>
          <w:sz w:val="22"/>
        </w:rPr>
        <w:t xml:space="preserve">czynnego </w:t>
      </w:r>
      <w:r w:rsidRPr="008F65D8">
        <w:rPr>
          <w:rFonts w:ascii="Times New Roman" w:hAnsi="Times New Roman" w:cs="Times New Roman"/>
          <w:color w:val="000000" w:themeColor="text1"/>
          <w:sz w:val="22"/>
        </w:rPr>
        <w:t>podatnik</w:t>
      </w:r>
      <w:r w:rsidR="00145A07" w:rsidRPr="008F65D8">
        <w:rPr>
          <w:rFonts w:ascii="Times New Roman" w:hAnsi="Times New Roman" w:cs="Times New Roman"/>
          <w:color w:val="000000" w:themeColor="text1"/>
          <w:sz w:val="22"/>
        </w:rPr>
        <w:t>a</w:t>
      </w:r>
      <w:r w:rsidRPr="008F65D8">
        <w:rPr>
          <w:rFonts w:ascii="Times New Roman" w:hAnsi="Times New Roman" w:cs="Times New Roman"/>
          <w:color w:val="000000" w:themeColor="text1"/>
          <w:sz w:val="22"/>
        </w:rPr>
        <w:t xml:space="preserve"> VAT</w:t>
      </w:r>
      <w:r w:rsidR="00145A07" w:rsidRPr="008F65D8">
        <w:rPr>
          <w:rFonts w:ascii="Times New Roman" w:hAnsi="Times New Roman" w:cs="Times New Roman"/>
          <w:color w:val="000000" w:themeColor="text1"/>
          <w:sz w:val="22"/>
        </w:rPr>
        <w:t>,</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w fakturze rachunku bankowego nieujętego w wykazie podmiotów VAT, Zamawiający uprawniony będzie do dokonania zapłaty na dowolny rachunek bankowy Wykonawcy ujawniony w wykazie podatników VAT na dzień zlecenia przelewu. W razie braku jakiegokolwiek rachunku Wykonawcy ujawnionego w powyższym wykazie, bieg terminu płatności rozpoczyna się od dnia wskazania przez Wykonawcę (na adres dla doręczania faktur), dla potrzeb płatności, rachunku bankowego ujawnionego w wykazie płatników VAT.</w:t>
      </w:r>
    </w:p>
    <w:p w14:paraId="3DB56A59" w14:textId="77777777" w:rsidR="004F7517" w:rsidRPr="008F65D8" w:rsidRDefault="004F7517" w:rsidP="00BC15BB">
      <w:pPr>
        <w:numPr>
          <w:ilvl w:val="0"/>
          <w:numId w:val="3"/>
        </w:numPr>
        <w:spacing w:after="0" w:line="276" w:lineRule="auto"/>
        <w:ind w:left="567" w:right="48" w:hanging="567"/>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Bez zgody Zamawiającego Wykonawca nie może przenieść na osoby trzecie wierzytelności wynikających z Umowy. </w:t>
      </w:r>
    </w:p>
    <w:p w14:paraId="73BDBB62" w14:textId="77777777" w:rsidR="0033783A" w:rsidRPr="008F65D8" w:rsidRDefault="0033783A" w:rsidP="00240E95">
      <w:pPr>
        <w:spacing w:after="0" w:line="276" w:lineRule="auto"/>
        <w:ind w:left="426" w:right="48" w:firstLine="0"/>
        <w:rPr>
          <w:rFonts w:ascii="Times New Roman" w:hAnsi="Times New Roman" w:cs="Times New Roman"/>
          <w:b/>
          <w:bCs/>
          <w:color w:val="000000" w:themeColor="text1"/>
          <w:sz w:val="22"/>
        </w:rPr>
      </w:pPr>
    </w:p>
    <w:p w14:paraId="78D461D8" w14:textId="686B6AEB" w:rsidR="008F65D8" w:rsidRPr="008F65D8" w:rsidRDefault="008F65D8" w:rsidP="008F65D8">
      <w:pPr>
        <w:spacing w:after="0" w:line="276" w:lineRule="auto"/>
        <w:ind w:left="426" w:right="48" w:firstLine="0"/>
        <w:jc w:val="center"/>
        <w:rPr>
          <w:rFonts w:ascii="Times New Roman" w:hAnsi="Times New Roman" w:cs="Times New Roman"/>
          <w:b/>
          <w:bCs/>
          <w:color w:val="000000" w:themeColor="text1"/>
          <w:sz w:val="22"/>
        </w:rPr>
      </w:pPr>
      <w:r w:rsidRPr="008F65D8">
        <w:rPr>
          <w:rFonts w:ascii="Times New Roman" w:hAnsi="Times New Roman" w:cs="Times New Roman"/>
          <w:b/>
          <w:bCs/>
          <w:color w:val="000000" w:themeColor="text1"/>
          <w:sz w:val="22"/>
        </w:rPr>
        <w:t>§6a</w:t>
      </w:r>
    </w:p>
    <w:p w14:paraId="50CAA3C0" w14:textId="589795A4" w:rsidR="00C35C75" w:rsidRPr="008F65D8" w:rsidRDefault="008F65D8" w:rsidP="008F65D8">
      <w:pPr>
        <w:spacing w:after="0" w:line="276" w:lineRule="auto"/>
        <w:ind w:left="426" w:right="48" w:firstLine="0"/>
        <w:jc w:val="center"/>
        <w:rPr>
          <w:rFonts w:ascii="Times New Roman" w:hAnsi="Times New Roman" w:cs="Times New Roman"/>
          <w:b/>
          <w:bCs/>
          <w:color w:val="000000" w:themeColor="text1"/>
          <w:sz w:val="22"/>
        </w:rPr>
      </w:pPr>
      <w:r w:rsidRPr="008F65D8">
        <w:rPr>
          <w:rFonts w:ascii="Times New Roman" w:hAnsi="Times New Roman" w:cs="Times New Roman"/>
          <w:b/>
          <w:bCs/>
          <w:color w:val="000000" w:themeColor="text1"/>
          <w:sz w:val="22"/>
        </w:rPr>
        <w:t>POSTANOWIENIA DOTYCZĄCE OSOBY FIZYCZNEJ NIEPROWADZĄCEJ DZIAŁALNOŚCI GOSPODARCZEJ</w:t>
      </w:r>
    </w:p>
    <w:p w14:paraId="4C057F45" w14:textId="7145F371" w:rsidR="00C35C75" w:rsidRPr="008F65D8" w:rsidRDefault="00C35C75" w:rsidP="008F65D8">
      <w:pPr>
        <w:pStyle w:val="Akapitzlist"/>
        <w:numPr>
          <w:ilvl w:val="3"/>
          <w:numId w:val="28"/>
        </w:numPr>
        <w:spacing w:after="0" w:line="276" w:lineRule="auto"/>
        <w:ind w:left="567" w:hanging="425"/>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Wynagrodzenie, o którym mowa w ust. 1, stanowi wynagrodzenie brutto, od którego Zamawiający potrąci zaliczkę na podatek dochodowy od osób fizycznych, składki na ubezpieczenie zdrowotne, składki na ubezpieczenia społeczne, wpłaty do PPK, w części finansowanej przez Wykonawcę oraz wszelkie inne opłaty i należności, do których uiszczenia będzie zobowiązany na mocy obowiązujących przepisów oraz obejmuje obowiązkowe składki na ubezpieczenia społeczne, wpłaty na PPK, w części finansowanej przez Zamawiającego oraz składki na Fundusz Pracy.</w:t>
      </w:r>
    </w:p>
    <w:p w14:paraId="09F05CE7" w14:textId="02010ABD" w:rsidR="00C35C75" w:rsidRPr="008F65D8" w:rsidRDefault="008F65D8" w:rsidP="008F65D8">
      <w:pPr>
        <w:pStyle w:val="Akapitzlist"/>
        <w:numPr>
          <w:ilvl w:val="3"/>
          <w:numId w:val="28"/>
        </w:numPr>
        <w:spacing w:after="0" w:line="276" w:lineRule="auto"/>
        <w:ind w:left="567" w:hanging="425"/>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Wynagrodzenie zostanie wypłacone w złotych polskich, przelewem na rachunek bankowy Wykonawcy wskazany na wystawionych przez niego rachunkach odrębnie do każdego zadania, którego wzór stanowi załącznik nr …. do umowy, w terminie 14 dni od dnia otrzymania przez Zamawiającego prawidłowo wystawionych rachunkach. Podstawą</w:t>
      </w:r>
      <w:r w:rsidRPr="008F65D8">
        <w:rPr>
          <w:rFonts w:ascii="Times New Roman" w:hAnsi="Times New Roman" w:cs="Times New Roman"/>
          <w:color w:val="000000" w:themeColor="text1"/>
          <w:spacing w:val="38"/>
          <w:sz w:val="22"/>
        </w:rPr>
        <w:t xml:space="preserve"> </w:t>
      </w:r>
      <w:r w:rsidRPr="008F65D8">
        <w:rPr>
          <w:rFonts w:ascii="Times New Roman" w:hAnsi="Times New Roman" w:cs="Times New Roman"/>
          <w:color w:val="000000" w:themeColor="text1"/>
          <w:sz w:val="22"/>
        </w:rPr>
        <w:t>do</w:t>
      </w:r>
      <w:r w:rsidRPr="008F65D8">
        <w:rPr>
          <w:rFonts w:ascii="Times New Roman" w:hAnsi="Times New Roman" w:cs="Times New Roman"/>
          <w:color w:val="000000" w:themeColor="text1"/>
          <w:spacing w:val="40"/>
          <w:sz w:val="22"/>
        </w:rPr>
        <w:t xml:space="preserve"> </w:t>
      </w:r>
      <w:r w:rsidRPr="008F65D8">
        <w:rPr>
          <w:rFonts w:ascii="Times New Roman" w:hAnsi="Times New Roman" w:cs="Times New Roman"/>
          <w:color w:val="000000" w:themeColor="text1"/>
          <w:sz w:val="22"/>
        </w:rPr>
        <w:t>wystawienia</w:t>
      </w:r>
      <w:r w:rsidRPr="008F65D8">
        <w:rPr>
          <w:rFonts w:ascii="Times New Roman" w:hAnsi="Times New Roman" w:cs="Times New Roman"/>
          <w:color w:val="000000" w:themeColor="text1"/>
          <w:spacing w:val="43"/>
          <w:sz w:val="22"/>
        </w:rPr>
        <w:t xml:space="preserve"> </w:t>
      </w:r>
      <w:r w:rsidRPr="008F65D8">
        <w:rPr>
          <w:rFonts w:ascii="Times New Roman" w:hAnsi="Times New Roman" w:cs="Times New Roman"/>
          <w:color w:val="000000" w:themeColor="text1"/>
          <w:sz w:val="22"/>
        </w:rPr>
        <w:t>rachunków</w:t>
      </w:r>
      <w:r w:rsidRPr="008F65D8">
        <w:rPr>
          <w:rFonts w:ascii="Times New Roman" w:hAnsi="Times New Roman" w:cs="Times New Roman"/>
          <w:color w:val="000000" w:themeColor="text1"/>
          <w:spacing w:val="42"/>
          <w:sz w:val="22"/>
        </w:rPr>
        <w:t xml:space="preserve"> </w:t>
      </w:r>
      <w:r w:rsidRPr="008F65D8">
        <w:rPr>
          <w:rFonts w:ascii="Times New Roman" w:hAnsi="Times New Roman" w:cs="Times New Roman"/>
          <w:color w:val="000000" w:themeColor="text1"/>
          <w:sz w:val="22"/>
        </w:rPr>
        <w:t>jest zaakceptowany przez Zamawiającego końcowy protokół odbioru usług</w:t>
      </w:r>
      <w:r w:rsidRPr="008F65D8">
        <w:rPr>
          <w:rFonts w:ascii="Times New Roman" w:hAnsi="Times New Roman" w:cs="Times New Roman"/>
          <w:color w:val="000000" w:themeColor="text1"/>
          <w:sz w:val="22"/>
        </w:rPr>
        <w:t>i.</w:t>
      </w:r>
    </w:p>
    <w:p w14:paraId="5C9D1D90" w14:textId="6B00EC99" w:rsidR="008F65D8" w:rsidRPr="008F65D8" w:rsidRDefault="008F65D8" w:rsidP="008F65D8">
      <w:pPr>
        <w:pStyle w:val="Akapitzlist"/>
        <w:numPr>
          <w:ilvl w:val="3"/>
          <w:numId w:val="28"/>
        </w:numPr>
        <w:spacing w:after="0" w:line="276" w:lineRule="auto"/>
        <w:ind w:left="567" w:hanging="425"/>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zobowiązuje się do dostarczenia poprawnie wystawionych rachunków na adres: Instytut Rybactwa Śródlądowego im. Stanisława Sakowicza - Państwowy Instytut Badawczy, 10-</w:t>
      </w:r>
      <w:r w:rsidRPr="008F65D8">
        <w:rPr>
          <w:rFonts w:ascii="Times New Roman" w:hAnsi="Times New Roman" w:cs="Times New Roman"/>
          <w:color w:val="000000" w:themeColor="text1"/>
          <w:sz w:val="22"/>
        </w:rPr>
        <w:lastRenderedPageBreak/>
        <w:t>719 Olsztyn, ul. Michała Oczapowskiego 10, w terminie 7 dni od zaakceptowania końcowego protokołu odbioru usługi</w:t>
      </w:r>
      <w:r w:rsidRPr="008F65D8">
        <w:rPr>
          <w:rFonts w:ascii="Times New Roman" w:hAnsi="Times New Roman" w:cs="Times New Roman"/>
          <w:color w:val="000000" w:themeColor="text1"/>
          <w:sz w:val="22"/>
        </w:rPr>
        <w:t>.</w:t>
      </w:r>
    </w:p>
    <w:p w14:paraId="6528AD6F" w14:textId="77777777" w:rsidR="00C35C75" w:rsidRPr="008F65D8" w:rsidRDefault="00C35C75" w:rsidP="00240E95">
      <w:pPr>
        <w:spacing w:after="0" w:line="276" w:lineRule="auto"/>
        <w:ind w:left="426" w:right="48" w:firstLine="0"/>
        <w:rPr>
          <w:rFonts w:ascii="Times New Roman" w:hAnsi="Times New Roman" w:cs="Times New Roman"/>
          <w:color w:val="000000" w:themeColor="text1"/>
          <w:sz w:val="22"/>
        </w:rPr>
      </w:pPr>
    </w:p>
    <w:p w14:paraId="649258E8" w14:textId="77777777" w:rsidR="008E31A4" w:rsidRPr="008F65D8" w:rsidRDefault="004F7517" w:rsidP="00240E95">
      <w:pPr>
        <w:pStyle w:val="Nagwek1"/>
        <w:numPr>
          <w:ilvl w:val="0"/>
          <w:numId w:val="0"/>
        </w:numPr>
        <w:spacing w:after="0" w:line="276" w:lineRule="auto"/>
        <w:ind w:left="10" w:right="7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7</w:t>
      </w:r>
    </w:p>
    <w:p w14:paraId="5D69B776" w14:textId="77777777" w:rsidR="004F7517" w:rsidRPr="008F65D8" w:rsidRDefault="004F7517" w:rsidP="00240E95">
      <w:pPr>
        <w:pStyle w:val="Nagwek1"/>
        <w:numPr>
          <w:ilvl w:val="0"/>
          <w:numId w:val="0"/>
        </w:numPr>
        <w:spacing w:after="0" w:line="276" w:lineRule="auto"/>
        <w:ind w:left="10" w:right="7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PRAWA WŁASNOŚCI INTELEKTUALNEJ</w:t>
      </w:r>
    </w:p>
    <w:p w14:paraId="3BB01B62"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każdym przypadku, gdy w wyniku wykonywania Umowy przez Wykonawcę jakikolwiek efekt zarówno w całości jak i w części (również niedokończonej), będzie stanowił przedmiot jakichkolwiek praw na dobrach niematerialnych, w szczególności ale nie wyłącznie utwór, program komputerowy, bazę danych, know-how,</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Wykonawca przenosi z chwilą dokonania odbioru bez zastrzeżeń przez Zamawiającego,</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wyłączne prawa majątkowe do nich, w tym wyłączne prawo do korzystania i rozporządzania nimi, na Zamawiającego bez ograniczeń czasowych i terytorialnych na warunkach</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niniejszej Umowy.</w:t>
      </w:r>
    </w:p>
    <w:p w14:paraId="6E175F8E"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oświadcza, iż nie udzielił jakiejkolwiek licencji na korzystanie z praw przenoszonych na podstawie Umowy na Zamawiającego </w:t>
      </w:r>
      <w:proofErr w:type="gramStart"/>
      <w:r w:rsidRPr="008F65D8">
        <w:rPr>
          <w:rFonts w:ascii="Times New Roman" w:hAnsi="Times New Roman" w:cs="Times New Roman"/>
          <w:color w:val="000000" w:themeColor="text1"/>
          <w:sz w:val="22"/>
        </w:rPr>
        <w:t>oraz,</w:t>
      </w:r>
      <w:proofErr w:type="gramEnd"/>
      <w:r w:rsidRPr="008F65D8">
        <w:rPr>
          <w:rFonts w:ascii="Times New Roman" w:hAnsi="Times New Roman" w:cs="Times New Roman"/>
          <w:color w:val="000000" w:themeColor="text1"/>
          <w:sz w:val="22"/>
        </w:rPr>
        <w:t xml:space="preserve"> że nigdy nie upublicznił jakiejkolwiek części materiałów lub wyników efektów prac, których te prawa dotyczą w żadnej postaci.</w:t>
      </w:r>
    </w:p>
    <w:p w14:paraId="11B9CC71"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zapewnia, że prawa przenoszone na podstawie Umowy przysługują mu lub będą mu przysługiwać w dniu ich powstania i mają charakter wyłączny i nieograniczony terytorialnie na wszystkich wskazanych w niniejszej Umowie polach eksploatacji, oraz że są wolne od jakichkolwiek obciążeń, w tym praw osób trzecich.</w:t>
      </w:r>
    </w:p>
    <w:p w14:paraId="1FE4B649"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 </w:t>
      </w:r>
      <w:proofErr w:type="gramStart"/>
      <w:r w:rsidRPr="008F65D8">
        <w:rPr>
          <w:rFonts w:ascii="Times New Roman" w:hAnsi="Times New Roman" w:cs="Times New Roman"/>
          <w:color w:val="000000" w:themeColor="text1"/>
          <w:sz w:val="22"/>
        </w:rPr>
        <w:t>razie</w:t>
      </w:r>
      <w:proofErr w:type="gramEnd"/>
      <w:r w:rsidRPr="008F65D8">
        <w:rPr>
          <w:rFonts w:ascii="Times New Roman" w:hAnsi="Times New Roman" w:cs="Times New Roman"/>
          <w:color w:val="000000" w:themeColor="text1"/>
          <w:sz w:val="22"/>
        </w:rPr>
        <w:t xml:space="preserve"> gdy w wykonywania Umowy powstaną jakiekolwiek utwory w rozumieniu art. 1 ust. 1 ustawy o prawie autorskim i prawach pokrewnych z dnia 4 lutego 1994 r. („Utwór”, „Utwory”), Wykonawca przenosi na Zamawiającego całość autorskich praw majątkowych do wszelkich Utworów, zarówno w Polsce jak i za granicą z chwilą wskazaną w pkt. 1, na wszystkich znanych sposobach korzystania z utworów, w tym na następujących polach eksploatacji:</w:t>
      </w:r>
    </w:p>
    <w:p w14:paraId="2431E0F1"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zakresie utrwalania i zwielokrotniania - wytwarzanie dowolną techniką egzemplarzy Utworów, w tym techniką drukarską, reprograficzną, zapisu magnetycznego oraz techniką cyfrową;</w:t>
      </w:r>
    </w:p>
    <w:p w14:paraId="288F4FE6"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 zakresie obrotu oryginałem albo </w:t>
      </w:r>
      <w:proofErr w:type="gramStart"/>
      <w:r w:rsidRPr="008F65D8">
        <w:rPr>
          <w:rFonts w:ascii="Times New Roman" w:hAnsi="Times New Roman" w:cs="Times New Roman"/>
          <w:color w:val="000000" w:themeColor="text1"/>
          <w:sz w:val="22"/>
        </w:rPr>
        <w:t>egzemplarzami</w:t>
      </w:r>
      <w:proofErr w:type="gramEnd"/>
      <w:r w:rsidRPr="008F65D8">
        <w:rPr>
          <w:rFonts w:ascii="Times New Roman" w:hAnsi="Times New Roman" w:cs="Times New Roman"/>
          <w:color w:val="000000" w:themeColor="text1"/>
          <w:sz w:val="22"/>
        </w:rPr>
        <w:t xml:space="preserve"> na których dokonano utrwalenia Utworów - wprowadzanie do obrotu, użyczenie lub najem oryginału albo egzemplarzy Utworów;</w:t>
      </w:r>
    </w:p>
    <w:p w14:paraId="1CF8F5EF"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zakresie rozpowszechniania - publiczne wykonanie, wystawienie, wyświetlenie, odtworzenie oraz nadawanie i remitowanie Utworów, a także publiczne udostępnianie w taki sposób, aby każdy mógł mieć do nich dostęp w miejscu i w czasie przez siebie wybranym;</w:t>
      </w:r>
    </w:p>
    <w:p w14:paraId="15FFA153"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dokonywanie skrótów, cięć, tłumaczeń;</w:t>
      </w:r>
    </w:p>
    <w:p w14:paraId="0ADCBC48"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modyfikowanie całości oraz pojedynczych fragmentów Utworów, w tym m.in. prawo do korekty, dokonywania przeróbek, zmian i adaptacji, tłumaczeń;</w:t>
      </w:r>
    </w:p>
    <w:p w14:paraId="512FC270"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łączenie fragmentów lub całości z innymi utworami;</w:t>
      </w:r>
    </w:p>
    <w:p w14:paraId="304329F1"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swobodne używanie i korzystanie z Utworów oraz ich pojedynczych elementów w każdych celach w tym reklamowych, używania w charakterze oznaczenia odróżniającego, oznaczenia przedsiębiorstwa lub dokonania zgłoszenia w charakterze znaku towarowego lub innego prawa własności przemysłowej;</w:t>
      </w:r>
    </w:p>
    <w:p w14:paraId="1BACC191"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rozporządzania Utworem i jego opracowaniami oraz prawo udostępniania ich do korzystania, w tym udzielania licencji na rzecz osób trzecich, na wszystkich wymienionych powyżej polach eksploatacji.</w:t>
      </w:r>
    </w:p>
    <w:p w14:paraId="4D8AA84C"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 chwilą przeniesienia autorskich praw majątkowych do Utworu Wykonawca przenosi na Zamawiającego wyłączne prawo do wykonywania oraz do zezwalania na wykonywanie zależnych </w:t>
      </w:r>
      <w:r w:rsidRPr="008F65D8">
        <w:rPr>
          <w:rFonts w:ascii="Times New Roman" w:hAnsi="Times New Roman" w:cs="Times New Roman"/>
          <w:color w:val="000000" w:themeColor="text1"/>
          <w:sz w:val="22"/>
        </w:rPr>
        <w:lastRenderedPageBreak/>
        <w:t>praw autorskich w odniesieniu do Utworu na wszystkich wymienionych polach eksploatacji z prawem do udzielania zezwoleń na wykonywanie zależnych praw autorskich do Utworów przez osoby trzecie (tj. Zamawiający ma prawo udzielić go dowolnej osobie trzeciej lub przenieść na nią to prawo).</w:t>
      </w:r>
    </w:p>
    <w:p w14:paraId="5B675688"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 </w:t>
      </w:r>
      <w:proofErr w:type="gramStart"/>
      <w:r w:rsidRPr="008F65D8">
        <w:rPr>
          <w:rFonts w:ascii="Times New Roman" w:hAnsi="Times New Roman" w:cs="Times New Roman"/>
          <w:color w:val="000000" w:themeColor="text1"/>
          <w:sz w:val="22"/>
        </w:rPr>
        <w:t>razie</w:t>
      </w:r>
      <w:proofErr w:type="gramEnd"/>
      <w:r w:rsidRPr="008F65D8">
        <w:rPr>
          <w:rFonts w:ascii="Times New Roman" w:hAnsi="Times New Roman" w:cs="Times New Roman"/>
          <w:color w:val="000000" w:themeColor="text1"/>
          <w:sz w:val="22"/>
        </w:rPr>
        <w:t xml:space="preserve"> gdy w wyniku wykonywania umowy przez Wykonawcę powstaną jakiekolwiek programy komputerowe w rozumieniu art. 74 ust. 1 ustawy o prawie autorskim i prawach pokrewnych z dnia 4 lutego 1994 r. w jakichkolwiek możliwych formach wyrażenia („Programy komputerowe”), Wykonawca przenosi na Zamawiającego z chwilą wskazaną w pkt. 1 całość autorskich praw majątkowych do Programów Komputerowych, zarówno w Polsce jak i za granicą, na następujących polach eksploatacji:</w:t>
      </w:r>
    </w:p>
    <w:p w14:paraId="266F80F7"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odpłatne lub nieodpłatne wprowadzanie do obrotu na terytorium Polski jak i za granicą, w tym cesja lub sprzedaż nabytych zgodnie z niniejszą Umową majątkowych praw autorskich, udzielenie licencji i upoważnienie do udzielania sublicencji na dowolnie wybranych polach eksploatacji, użyczenie, dzierżawa lub najem oryginału lub jego kopii,</w:t>
      </w:r>
    </w:p>
    <w:p w14:paraId="1EB34A3E"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tłumaczenie, przystosowywanie, zmiana układu lub jakiekolwiek inne zmiany w Programie Komputerowym,</w:t>
      </w:r>
    </w:p>
    <w:p w14:paraId="5F33DD13"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trwałe lub czasowe jego zwielokrotnianie w całości lub w części jakimikolwiek środkami i w jakiejkolwiek formie, w szczególności umieszczanie go w zasobach komputera oraz innych trwałych nośników, wytwarzanie egzemplarzy (kopii) dowolną techniką, w tym techniką drukarską, reprograficzną, zapisu magnetycznego oraz techniką cyfrową, na wszelkich znanych nośnikach, w tym nośnikach optycznych i półprzewodnikowych, również zwielokrotnianie w celu wprowadzania, wyświetlania, stosowania, przekazywania i przechowywania, w szczególności jego przesyłania przy wykorzystaniu środków przekazu i środków porozumiewania się na odległość,</w:t>
      </w:r>
    </w:p>
    <w:p w14:paraId="63B516B7"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rozpowszechnianie, w tym odpłatne i nieodpłatne udostępnianie w taki sposób, aby każdy mógł mieć do niego dostęp w miejscu i w czasie przez siebie wybranym, bądź w czasie lub miejscu wybranym przez rozpowszechniającego, w tym również za pośrednictwem urządzeń przenośnych, w tym również użyczenie i najem Programu Komputerowego lub jego kopii,</w:t>
      </w:r>
    </w:p>
    <w:p w14:paraId="35354B24"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zakresie opracowań: rozporządzanie i korzystanie z opracowań na wszelkich polach eksploatacji przewidzianych w niniejszym punkcie, w tym tłumaczenie, przystosowywanie, zmiany układu lub jakiekolwiek inne zmiany.</w:t>
      </w:r>
    </w:p>
    <w:p w14:paraId="589063B1"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Jeżeli w wyniku wykonywania Umowy przez Wykonawcę, powstaną jakiekolwiek bazy danych w rozumieniu ustawy o ochronie baz danych, Wykonawca przenosi z chwilą wskazaną w ust 1 lit. a Zamawiający nabywa wyłączne i zbywalne prawo pobierania danych i wtórnego ich wykorzystania w całości lub w istotnej części, co do jakości lub ilości i Zamawiającemu przysługuje wyłączny status producenta baz danych w rozumieniu ustawy o ochronie baz danych.</w:t>
      </w:r>
    </w:p>
    <w:p w14:paraId="364D5F4F"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Celem uniknięcia wątpliwości Strony potwierdzają, że wszelkie prawa własności intelektualnej do jakichkolwiek efektów powstałych na podstawie umowy przez Wykonawcę, obejmujących w szczególności prawa do uzyskania patentu na wynalazek, prawa do uzyskania prawa ochronnego na znak towarowy, wzór przemysłowy, użytkowy, prawa do know-how, przechodzą z chwilą ich powstania na Zamawiającego, bez ograniczeń czasowych i terytorialnych. Strony wyraźnie oświadczają, iż celem postanowień niniejszego paragrafu oraz ich intencją jest nabycie przez Zamawiającego praw własności intelektualnej powstałych w wyniku wykonywania obowiązków Wykonawcy wynikających z Umowy, w najszerszym możliwym zakresie, w szczególności nabycie całości praw autorskich. Z tych względów, w przypadku zaistnienia po stronie </w:t>
      </w:r>
      <w:r w:rsidRPr="008F65D8">
        <w:rPr>
          <w:rFonts w:ascii="Times New Roman" w:hAnsi="Times New Roman" w:cs="Times New Roman"/>
          <w:color w:val="000000" w:themeColor="text1"/>
          <w:sz w:val="22"/>
        </w:rPr>
        <w:lastRenderedPageBreak/>
        <w:t>Zamawiającego potrzeby nabycia praw w szerszym zakresie niż przewidziany w Umowie Zamawiający zgłosi taką potrzebę Wykonawcy i Strony w terminie 14 dni zawrą umowę przekazującą prawa na rzecz Zamawiającego – na warunkach i ramach wynagrodzenia, przewidzianego w Umowie.</w:t>
      </w:r>
    </w:p>
    <w:p w14:paraId="514E23A7"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 tytułu przeniesienia autorskich praw majątkowych do Utworów, Programów Komputerowych, praw do Baz Danych, wykonanych w ramach niniejszej umowy, a także wszelkich innych praw własności intelektualnej, określonych w stosownych </w:t>
      </w:r>
      <w:proofErr w:type="gramStart"/>
      <w:r w:rsidRPr="008F65D8">
        <w:rPr>
          <w:rFonts w:ascii="Times New Roman" w:hAnsi="Times New Roman" w:cs="Times New Roman"/>
          <w:color w:val="000000" w:themeColor="text1"/>
          <w:sz w:val="22"/>
        </w:rPr>
        <w:t>przepisach,</w:t>
      </w:r>
      <w:proofErr w:type="gramEnd"/>
      <w:r w:rsidRPr="008F65D8">
        <w:rPr>
          <w:rFonts w:ascii="Times New Roman" w:hAnsi="Times New Roman" w:cs="Times New Roman"/>
          <w:color w:val="000000" w:themeColor="text1"/>
          <w:sz w:val="22"/>
        </w:rPr>
        <w:t xml:space="preserve"> oraz innych praw wyłącznych, na każdym z pól eksploatacji i wszelkich sposobach korzystania wskazanych Umowie, z tytułu udzielonych zgód i zezwoleń Wykonawcy przysługuje wynagrodzenie. Wynagrodzenie to zawarte jest w kwocie określonej w par. 6 Umowy i wyczerpuje wszelkie roszczenia Wykonawcy z tytułu przeniesienia praw na wszystkich polach eksploatacji.</w:t>
      </w:r>
    </w:p>
    <w:p w14:paraId="3DBAA239"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 przypadku powstania nowych pól eksploatacji Utworów, nieznanych w chwili zawarcia niniejszej umowy czy powstania Utworu lub jego części, Wykonawca zobowiązuje się, w ramach wynagrodzenia określonego § 6 Umowy, przenieść na Zamawiającego majątkowe prawa autorskie do Utworu na tych polach na pierwsze żądanie Zamawiającego, w terminie nie dłuższym niż 15 dni od dnia otrzymania żądania. W miejsce Zamawiającego mogą wstąpić wskazani przez niego następcy prawni. </w:t>
      </w:r>
    </w:p>
    <w:p w14:paraId="3BEE3568"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Strony zgodnie stwierdzają, iż wszelkie </w:t>
      </w:r>
      <w:proofErr w:type="spellStart"/>
      <w:r w:rsidRPr="008F65D8">
        <w:rPr>
          <w:rFonts w:ascii="Times New Roman" w:hAnsi="Times New Roman" w:cs="Times New Roman"/>
          <w:color w:val="000000" w:themeColor="text1"/>
          <w:sz w:val="22"/>
        </w:rPr>
        <w:t>know</w:t>
      </w:r>
      <w:proofErr w:type="spellEnd"/>
      <w:r w:rsidRPr="008F65D8">
        <w:rPr>
          <w:rFonts w:ascii="Times New Roman" w:hAnsi="Times New Roman" w:cs="Times New Roman"/>
          <w:color w:val="000000" w:themeColor="text1"/>
          <w:sz w:val="22"/>
        </w:rPr>
        <w:t xml:space="preserve"> - </w:t>
      </w:r>
      <w:proofErr w:type="spellStart"/>
      <w:r w:rsidRPr="008F65D8">
        <w:rPr>
          <w:rFonts w:ascii="Times New Roman" w:hAnsi="Times New Roman" w:cs="Times New Roman"/>
          <w:color w:val="000000" w:themeColor="text1"/>
          <w:sz w:val="22"/>
        </w:rPr>
        <w:t>how</w:t>
      </w:r>
      <w:proofErr w:type="spellEnd"/>
      <w:r w:rsidRPr="008F65D8">
        <w:rPr>
          <w:rFonts w:ascii="Times New Roman" w:hAnsi="Times New Roman" w:cs="Times New Roman"/>
          <w:color w:val="000000" w:themeColor="text1"/>
          <w:sz w:val="22"/>
        </w:rPr>
        <w:t>, pomysły, projekty, opracowania i wstępne opracowania, koncepcje i rozwiązania, dotyczące programów komputerowych czy koncepcji biznesowych, które nie podlegają postanowieniom pozostałych postanowień niniejszej Umowy, powstałe w ramach Umowy, a których autorem lub współautorem był Wykonawca, w momencie ich ustalenia, ujawnienia lub udostępnienia w jakiejkolwiek postaci stają się wyłączną własnością Zamawiającego, a nadto stanowią tajemnicę przedsiębiorstwa Zamawiającego, w rozumieniu przepisów o zwalczaniu nieuczciwej konkurencji, pod warunkiem, że były one w jakikolwiek sposób dyskutowane lub w inny sposób komunikowane z Wykonawcą lub osobami przez niego wyznaczonymi do wykonywania Umowy.</w:t>
      </w:r>
    </w:p>
    <w:p w14:paraId="3C83A24F"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terminach uzgodnionych przez przedstawicieli Stron, Wykonawca wyda Zamawiającemu kody źródłowe wszelkich Programów Komputerowych (w formie edytowalnej, nieskompilowanej) wraz z ich opisem, których wykonanie jest przedmiotem niniejszej umowy, wraz z kompletną i aktualną dokumentacją tych kodów źródłowych i programu komputerowego, w tym dokumentację projektową (dalej „Dokumentacja”). Zarówno kody źródłowe jak i Dokumentacja będą zapewniać Zamawiającemu możliwość dokonywania rozwoju, utrzymania oraz wszelkich modyfikacji przedmiotu umowy – samodzielnie lub za pośrednictwem osób trzecich. Z chwilą wydania Dokumentacji, Wykonawca przenosi na Zamawiającego własność egzemplarzy tej Dokumentacji oraz autorskie prawa majątkowe do tej Dokumentacji wraz z prawem do zezwalania na wykonywanie zależnych praw autorskich, przenoszenia praw nabytych na podstawie umowy na inne osoby oraz z prawem do dokonywania w nich zmian. Przeniesienie autorskich praw majątkowych, o których mowa w niniejszym ustępie, uprawnia Zamawiającego do nieograniczonego w czasie rozporządzania i korzystania z Dokumentacji w kraju i za granicą, na polach eksploatacji wskazanych w ust. 4 powyżej.</w:t>
      </w:r>
    </w:p>
    <w:p w14:paraId="20F68E23"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Wraz z przeniesieniem praw majątkowych, o których mowa w niniejszym paragrafie</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Wykonawca przenosi na Zamawiającego</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własność nośników, na których dany przedmiot praw został utrwalony.</w:t>
      </w:r>
    </w:p>
    <w:p w14:paraId="2DB79B99"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Nabycie praw majątkowych, o których mowa w niniejszym paragrafie nie jest równoznaczne z zobowiązaniem Zamawiającego do dalszego rozpowszechniania któregokolwiek z przedmiotów </w:t>
      </w:r>
      <w:r w:rsidRPr="008F65D8">
        <w:rPr>
          <w:rFonts w:ascii="Times New Roman" w:hAnsi="Times New Roman" w:cs="Times New Roman"/>
          <w:color w:val="000000" w:themeColor="text1"/>
          <w:sz w:val="22"/>
        </w:rPr>
        <w:lastRenderedPageBreak/>
        <w:t>tych praw. W szczególności, nieprzystąpienie przez Zamawiającego do rozpowszechniania Utworów i Dokumentacji nie uprawnia Wykonawcy do wypowiedzenia umowy w całości lub w części ani do domagania się naprawienia szkody lub dodatkowego wynagrodzenia, ani też nie rodzi żadnych innych roszczeń po stronie Wykonawcy.</w:t>
      </w:r>
    </w:p>
    <w:p w14:paraId="77D90FF9"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zapewnia, że autorskie prawa osobiste do Utworów, w tym Dokumentacji oraz Programów Komputerowych nie będą wykonywane, w tym Utwory nie będą w sposób widoczny dla osób trzecich oznaczane, jako pochodzące od Wykonawcy lub autorów. Wykonawca niniejszym zobowiązuje się do niewykonywania osobistych praw autorskich w szczególności do niewykonywania praw, o których mowa w ust. 18 lit. a – d poniżej oraz upoważnia do ich wyłącznego wykonywania Zamawiającego z prawem upoważniania osób trzecich. </w:t>
      </w:r>
    </w:p>
    <w:p w14:paraId="5D46CA07"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zobowiązuje się do powstrzymywania się od wykonywania w stosunku do Zamawiającego oraz do osób trzecich autorskich praw osobistych do Utworu, oraz zobowiązuje się uzyskać identyczne zobowiązania innych twórców (jeżeli tacy będą). Wykonawca oświadcza i zapewnia, że najpóźniej na dzień określony w ust. 1 uzyska od twórców Utworów prawo do udzielania Zamawiającemu wszystkich zgód i upoważnień, o których mowa w niniejszym paragrafie i z tym dniem udziela Zamawiającemu nieograniczonego w czasie i miejscu oraz nieodwołalnego upoważnienia do wykonywania autorskich praw osobistych do Utworu, wraz z prawem udzielania dalszych upoważnień w tym zakresie osobom trzecim. </w:t>
      </w:r>
    </w:p>
    <w:p w14:paraId="7FC15112"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Zamawiający jest wyłącznie uprawnionym do decydowania o formie udostępniania Utworów, w tym Dokumentacji oraz Programów Komputerowych oraz o zakresie i sposobie dokonywania w nich zmian po wykonaniu Umowy. Wykonawcy nie przysługuje prawo sprzeciwu wobec formuły udostępniania Utworów, Dokumentacji oraz Programów Komputerowych oraz zakresu i sposobu dokonywania w nich zmian, jak również do żądania od Zamawiającego zaniechania korzystania z Utworów i Dokumentacji. Wykonawca zrzeka się prawa wypowiedzenia umowy w opisanym przypadku, jak również ze względu na swoje istotne interesy twórcze. </w:t>
      </w:r>
    </w:p>
    <w:p w14:paraId="36501A46"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zobowiązuje się nie wykonywać</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i zapewnić, że autorzy nie będą wykonywać przysługujących im w stosunku do Utworów, w tym Dokumentacji i Programów Komputerowych autorskich praw osobistych, w tym prawa: 1) do decydowania o oznaczaniu swoim nazwiskiem lub pseudonimem albo udostępnianiu go anonimowo, dodatkowo w odniesieniu do Utworów, w tym Dokumentacji:</w:t>
      </w:r>
    </w:p>
    <w:p w14:paraId="3A0CB749"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do nienaruszalności treści i formy Utworów,</w:t>
      </w:r>
    </w:p>
    <w:p w14:paraId="14E04CC8"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do decydowania o pierwszym udostępnieniu Utworów nieograniczonej liczbie osób,</w:t>
      </w:r>
    </w:p>
    <w:p w14:paraId="7BEE3F4A" w14:textId="77777777" w:rsidR="004F7517" w:rsidRPr="008F65D8" w:rsidRDefault="004F7517" w:rsidP="00240E95">
      <w:pPr>
        <w:numPr>
          <w:ilvl w:val="1"/>
          <w:numId w:val="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do nadzoru autorskiego przed rozpowszechnianiem Utworów oraz w trakcie korzystania z niego.</w:t>
      </w:r>
    </w:p>
    <w:p w14:paraId="7DFEE148"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zobowiązuje się chronić Zamawiającego i jego następców prawnych przed wszelkimi roszczeniami osób trzecich (w szczególności opartych na zarzucie naruszenia praw autorskich lub innych praw własności intelektualnej) związanymi z dostarczeniem przez Wykonawcę jakichkolwiek Utworów, w tym Dokumentacji oraz Programów Komputerowych w ramach niniejszej umowy, albo wynikłymi w związku z korzystaniem przez Zamawiającego z tych utworów. W razie wystąpienia przez osobę trzecią z roszczeniami lub pozwem zawierającym roszczenia wobec</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Zamawiającego,</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 xml:space="preserve">Zamawiający poinformuje Wykonawcę o roszczeniu, a Wykonawca podejmie wszelkie działania mające na celu oddalenie roszczeń lub wstąpi do ewentualnego procesu w charakterze pozwanego, a jeżeli to nie będzie możliwe - jako interwenient uboczny, oraz pokryje wszelkie koszty postępowania, w tym zastępstwa procesowego oraz zapłaci </w:t>
      </w:r>
      <w:r w:rsidRPr="008F65D8">
        <w:rPr>
          <w:rFonts w:ascii="Times New Roman" w:hAnsi="Times New Roman" w:cs="Times New Roman"/>
          <w:color w:val="000000" w:themeColor="text1"/>
          <w:sz w:val="22"/>
        </w:rPr>
        <w:lastRenderedPageBreak/>
        <w:t xml:space="preserve">odszkodowanie zasądzone prawomocnym wyrokiem albo ustalone w ugodzie i pokryje wszelkie poniesione z tego tytułu szkody Zamawiającego. </w:t>
      </w:r>
    </w:p>
    <w:p w14:paraId="36157A79" w14:textId="77777777" w:rsidR="004F7517" w:rsidRPr="008F65D8" w:rsidRDefault="004F7517" w:rsidP="00240E95">
      <w:pPr>
        <w:numPr>
          <w:ilvl w:val="0"/>
          <w:numId w:val="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każdym przypadku, gdy w celu wykonania usług wchodzących w zakres niniejszej Umowy zaistnieje konieczność wykorzystania jakichkolwiek praw osób trzecich, do których Wykonawcy nie przysługują lub nie będą przysługiwać stosowne uprawnienia, Wykonawca powiadomi o tym fakcie Zamawiającego przed rozpoczęciem wykonywania danej usługi. W takiej sytuacji Zamawiający będzie uprawniony do zatwierdzenia konieczności wykorzystania takiego prawa przez Wykonawcę. W razie uznania przez Zamawiającego, iż wykorzystanie praw osób trzecich jest niezbędne do wykonania danej usługi, Wykonawca zapewni udzielenie Zamawiającemu uprawnienia</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 xml:space="preserve">do korzystania z takich praw, o zakresie adekwatnym do wymagań niniejszej umowy. Koszty takiego uprawnienia zostaną uzgodnione przez Strony. W przypadku braku zgody Zamawiającego, Wykonawca zaproponuje zastępcze rozwiązania </w:t>
      </w:r>
      <w:proofErr w:type="gramStart"/>
      <w:r w:rsidRPr="008F65D8">
        <w:rPr>
          <w:rFonts w:ascii="Times New Roman" w:hAnsi="Times New Roman" w:cs="Times New Roman"/>
          <w:color w:val="000000" w:themeColor="text1"/>
          <w:sz w:val="22"/>
        </w:rPr>
        <w:t>oraz,</w:t>
      </w:r>
      <w:proofErr w:type="gramEnd"/>
      <w:r w:rsidRPr="008F65D8">
        <w:rPr>
          <w:rFonts w:ascii="Times New Roman" w:hAnsi="Times New Roman" w:cs="Times New Roman"/>
          <w:color w:val="000000" w:themeColor="text1"/>
          <w:sz w:val="22"/>
        </w:rPr>
        <w:t xml:space="preserve"> w razie konieczności, powtórnie dokona kalkulacji kosztów wykonania danej usługi. W przypadku wykorzystania jakichkolwiek praw osób trzecich, o których mowa w zdaniu pierwszym bez zgody Zamawiającego na ich wykorzystanie, Wykonawca będzie odpowiedzialny względem Zamawiającego za to, że osoby trzecie, nie będą żądały od Zamawiającego spełnienia jakiegokolwiek świadczenia.</w:t>
      </w:r>
    </w:p>
    <w:p w14:paraId="71083C69" w14:textId="77777777" w:rsidR="006B1BC3" w:rsidRPr="008F65D8" w:rsidRDefault="004F7517" w:rsidP="00240E95">
      <w:pPr>
        <w:pStyle w:val="Nagwek1"/>
        <w:numPr>
          <w:ilvl w:val="0"/>
          <w:numId w:val="0"/>
        </w:numPr>
        <w:spacing w:after="0" w:line="276" w:lineRule="auto"/>
        <w:ind w:left="10" w:right="5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8</w:t>
      </w:r>
    </w:p>
    <w:p w14:paraId="64027AC8" w14:textId="77777777" w:rsidR="004F7517" w:rsidRPr="008F65D8" w:rsidRDefault="004F7517" w:rsidP="00240E95">
      <w:pPr>
        <w:pStyle w:val="Nagwek1"/>
        <w:numPr>
          <w:ilvl w:val="0"/>
          <w:numId w:val="0"/>
        </w:numPr>
        <w:spacing w:after="0" w:line="276" w:lineRule="auto"/>
        <w:ind w:left="10" w:right="5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ODSTĄPIENIE OD UMOWY</w:t>
      </w:r>
    </w:p>
    <w:p w14:paraId="4E2D4790" w14:textId="77777777" w:rsidR="004F7517" w:rsidRPr="008F65D8" w:rsidRDefault="004F7517" w:rsidP="00240E95">
      <w:pPr>
        <w:numPr>
          <w:ilvl w:val="0"/>
          <w:numId w:val="5"/>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Zamawiający, poza przypadkami wskazanymi w treści Umowy</w:t>
      </w:r>
      <w:r w:rsidR="00106282" w:rsidRPr="008F65D8">
        <w:rPr>
          <w:rFonts w:ascii="Times New Roman" w:hAnsi="Times New Roman" w:cs="Times New Roman"/>
          <w:color w:val="000000" w:themeColor="text1"/>
          <w:sz w:val="22"/>
        </w:rPr>
        <w:t xml:space="preserve"> i Kodeksie Cywilnym</w:t>
      </w:r>
      <w:r w:rsidRPr="008F65D8">
        <w:rPr>
          <w:rFonts w:ascii="Times New Roman" w:hAnsi="Times New Roman" w:cs="Times New Roman"/>
          <w:color w:val="000000" w:themeColor="text1"/>
          <w:sz w:val="22"/>
        </w:rPr>
        <w:t>, jest uprawniony do odstąpienia od Umowy w całości lub części, ze skutkiem na dzień złożenia Wykonawcy oświadczeni</w:t>
      </w:r>
      <w:r w:rsidR="00106282" w:rsidRPr="008F65D8">
        <w:rPr>
          <w:rFonts w:ascii="Times New Roman" w:hAnsi="Times New Roman" w:cs="Times New Roman"/>
          <w:color w:val="000000" w:themeColor="text1"/>
          <w:sz w:val="22"/>
        </w:rPr>
        <w:t>a</w:t>
      </w:r>
      <w:r w:rsidRPr="008F65D8">
        <w:rPr>
          <w:rFonts w:ascii="Times New Roman" w:hAnsi="Times New Roman" w:cs="Times New Roman"/>
          <w:color w:val="000000" w:themeColor="text1"/>
          <w:sz w:val="22"/>
        </w:rPr>
        <w:t>, w razie:</w:t>
      </w:r>
    </w:p>
    <w:p w14:paraId="3A1F3149" w14:textId="77777777" w:rsidR="004F7517" w:rsidRPr="008F65D8" w:rsidRDefault="004F7517" w:rsidP="00240E95">
      <w:pPr>
        <w:numPr>
          <w:ilvl w:val="1"/>
          <w:numId w:val="5"/>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dwukrotnego wystąpienia zwłoki Wykonawcy w realizacji wynikających z OPZ terminów zgłoszeń błędów;</w:t>
      </w:r>
    </w:p>
    <w:p w14:paraId="59B28C6B" w14:textId="77777777" w:rsidR="004F7517" w:rsidRPr="008F65D8" w:rsidRDefault="004F7517" w:rsidP="00240E95">
      <w:pPr>
        <w:numPr>
          <w:ilvl w:val="1"/>
          <w:numId w:val="5"/>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nie rozpoczął pracy lub nie kontynuuje </w:t>
      </w:r>
      <w:commentRangeStart w:id="5"/>
      <w:r w:rsidRPr="008F65D8">
        <w:rPr>
          <w:rFonts w:ascii="Times New Roman" w:hAnsi="Times New Roman" w:cs="Times New Roman"/>
          <w:strike/>
          <w:color w:val="000000" w:themeColor="text1"/>
          <w:sz w:val="22"/>
        </w:rPr>
        <w:t xml:space="preserve">ich </w:t>
      </w:r>
      <w:commentRangeEnd w:id="5"/>
      <w:r w:rsidR="008F65D8" w:rsidRPr="008F65D8">
        <w:rPr>
          <w:rStyle w:val="Odwoaniedokomentarza"/>
          <w:color w:val="000000" w:themeColor="text1"/>
        </w:rPr>
        <w:commentReference w:id="5"/>
      </w:r>
      <w:r w:rsidRPr="008F65D8">
        <w:rPr>
          <w:rFonts w:ascii="Times New Roman" w:hAnsi="Times New Roman" w:cs="Times New Roman"/>
          <w:color w:val="000000" w:themeColor="text1"/>
          <w:sz w:val="22"/>
        </w:rPr>
        <w:t>przez okres kolejnych 3 dni;</w:t>
      </w:r>
    </w:p>
    <w:p w14:paraId="31C1C8FA" w14:textId="77777777" w:rsidR="004F7517" w:rsidRPr="008F65D8" w:rsidRDefault="004F7517" w:rsidP="00240E95">
      <w:pPr>
        <w:numPr>
          <w:ilvl w:val="1"/>
          <w:numId w:val="5"/>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innych przypadkach niewykonywania lub nienależytego wykonywania obowiązków wynikających z Umowy, po uprzednim wezwaniu Wykonawcy do realizacji obowiązków zgodnie z Umową;</w:t>
      </w:r>
    </w:p>
    <w:p w14:paraId="7247EC12" w14:textId="77777777" w:rsidR="004F7517" w:rsidRPr="008F65D8" w:rsidRDefault="004F7517" w:rsidP="00240E95">
      <w:pPr>
        <w:numPr>
          <w:ilvl w:val="1"/>
          <w:numId w:val="5"/>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zostanie wydany nakaz zajęcia majątku lub otwarta likwidacja Wykonawcy, w zakresie uniemożliwiającym wykonywanie Umowy;</w:t>
      </w:r>
    </w:p>
    <w:p w14:paraId="4C3852CB" w14:textId="77777777" w:rsidR="004F7517" w:rsidRPr="008F65D8" w:rsidRDefault="004F7517" w:rsidP="00240E95">
      <w:pPr>
        <w:numPr>
          <w:ilvl w:val="1"/>
          <w:numId w:val="5"/>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 choćby tylko faktycznie – zaprzestanie prowadzenia działalności;</w:t>
      </w:r>
    </w:p>
    <w:p w14:paraId="27CD1116" w14:textId="77777777" w:rsidR="004B48C8" w:rsidRPr="008F65D8" w:rsidRDefault="008D24FE" w:rsidP="00106282">
      <w:pPr>
        <w:widowControl w:val="0"/>
        <w:numPr>
          <w:ilvl w:val="0"/>
          <w:numId w:val="5"/>
        </w:numPr>
        <w:shd w:val="clear" w:color="auto" w:fill="FFFFFF"/>
        <w:autoSpaceDE w:val="0"/>
        <w:autoSpaceDN w:val="0"/>
        <w:adjustRightInd w:val="0"/>
        <w:spacing w:after="0" w:line="276" w:lineRule="auto"/>
        <w:ind w:right="43" w:hanging="426"/>
        <w:jc w:val="left"/>
        <w:rPr>
          <w:rFonts w:ascii="Times New Roman" w:hAnsi="Times New Roman" w:cs="Times New Roman"/>
          <w:color w:val="000000" w:themeColor="text1"/>
          <w:sz w:val="22"/>
        </w:rPr>
      </w:pPr>
      <w:bookmarkStart w:id="6" w:name="_Hlk114059202"/>
      <w:bookmarkStart w:id="7" w:name="_Hlk71722290"/>
      <w:bookmarkStart w:id="8" w:name="_Hlk72931946"/>
      <w:r w:rsidRPr="008F65D8">
        <w:rPr>
          <w:rFonts w:ascii="Times New Roman" w:hAnsi="Times New Roman" w:cs="Times New Roman"/>
          <w:color w:val="000000" w:themeColor="text1"/>
          <w:sz w:val="22"/>
        </w:rPr>
        <w:t xml:space="preserve">jeżeli wystąpi jedna z przesłanek określonych </w:t>
      </w:r>
      <w:bookmarkStart w:id="9" w:name="_Hlk72931955"/>
      <w:bookmarkEnd w:id="6"/>
      <w:r w:rsidRPr="008F65D8">
        <w:rPr>
          <w:rFonts w:ascii="Times New Roman" w:hAnsi="Times New Roman" w:cs="Times New Roman"/>
          <w:color w:val="000000" w:themeColor="text1"/>
          <w:sz w:val="22"/>
        </w:rPr>
        <w:t xml:space="preserve">w art. 108 Prawo zamówień </w:t>
      </w:r>
      <w:bookmarkStart w:id="10" w:name="_Hlk114059170"/>
      <w:r w:rsidRPr="008F65D8">
        <w:rPr>
          <w:rFonts w:ascii="Times New Roman" w:hAnsi="Times New Roman" w:cs="Times New Roman"/>
          <w:color w:val="000000" w:themeColor="text1"/>
          <w:sz w:val="22"/>
        </w:rPr>
        <w:t>publicznych</w:t>
      </w:r>
      <w:bookmarkEnd w:id="7"/>
      <w:r w:rsidR="006A6715" w:rsidRPr="008F65D8">
        <w:rPr>
          <w:rFonts w:ascii="Times New Roman" w:hAnsi="Times New Roman" w:cs="Times New Roman"/>
          <w:color w:val="000000" w:themeColor="text1"/>
          <w:sz w:val="22"/>
        </w:rPr>
        <w:t xml:space="preserve"> </w:t>
      </w:r>
      <w:bookmarkEnd w:id="8"/>
      <w:bookmarkEnd w:id="9"/>
      <w:r w:rsidRPr="008F65D8">
        <w:rPr>
          <w:rFonts w:ascii="Times New Roman" w:hAnsi="Times New Roman" w:cs="Times New Roman"/>
          <w:color w:val="000000" w:themeColor="text1"/>
          <w:sz w:val="22"/>
        </w:rPr>
        <w:t xml:space="preserve">lub w art. 7 ust. 1 pkt 1-3 ustawy z dnia 13 kwietnia 2022 r. o szczególnych rozwiązaniach w zakresie przeciwdziałania wspieraniu agresji na Ukrainę oraz służących ochronie bezpieczeństwa narodowego </w:t>
      </w:r>
      <w:bookmarkStart w:id="11" w:name="_Hlk166066375"/>
      <w:r w:rsidRPr="008F65D8">
        <w:rPr>
          <w:rFonts w:ascii="Times New Roman" w:hAnsi="Times New Roman" w:cs="Times New Roman"/>
          <w:color w:val="000000" w:themeColor="text1"/>
          <w:sz w:val="22"/>
        </w:rPr>
        <w:t>(</w:t>
      </w:r>
      <w:bookmarkStart w:id="12" w:name="_Hlk171947029"/>
      <w:r w:rsidRPr="008F65D8">
        <w:rPr>
          <w:rFonts w:ascii="Times New Roman" w:hAnsi="Times New Roman" w:cs="Times New Roman"/>
          <w:color w:val="000000" w:themeColor="text1"/>
          <w:sz w:val="22"/>
        </w:rPr>
        <w:t>Dz.U. 2024 r. poz. 507</w:t>
      </w:r>
      <w:bookmarkEnd w:id="12"/>
      <w:r w:rsidRPr="008F65D8">
        <w:rPr>
          <w:rFonts w:ascii="Times New Roman" w:hAnsi="Times New Roman" w:cs="Times New Roman"/>
          <w:color w:val="000000" w:themeColor="text1"/>
          <w:sz w:val="22"/>
        </w:rPr>
        <w:t>)</w:t>
      </w:r>
      <w:bookmarkEnd w:id="10"/>
      <w:bookmarkEnd w:id="11"/>
      <w:r w:rsidRPr="008F65D8">
        <w:rPr>
          <w:rFonts w:ascii="Times New Roman" w:hAnsi="Times New Roman" w:cs="Times New Roman"/>
          <w:color w:val="000000" w:themeColor="text1"/>
          <w:sz w:val="22"/>
        </w:rPr>
        <w:t xml:space="preserve"> – w każdym czasie do upływu terminu obowiązywania Umowy;</w:t>
      </w:r>
    </w:p>
    <w:p w14:paraId="01153C95" w14:textId="77777777" w:rsidR="004F7517" w:rsidRPr="008F65D8" w:rsidRDefault="004F7517" w:rsidP="00240E95">
      <w:pPr>
        <w:numPr>
          <w:ilvl w:val="0"/>
          <w:numId w:val="5"/>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Ponadto Zamawiający jest uprawniony do odstąpienia od Umowy (w całości lub w części), w przypadku, gdy:</w:t>
      </w:r>
    </w:p>
    <w:p w14:paraId="26C1CD76" w14:textId="77777777" w:rsidR="004F7517" w:rsidRPr="008F65D8" w:rsidRDefault="004F7517" w:rsidP="00106282">
      <w:pPr>
        <w:numPr>
          <w:ilvl w:val="0"/>
          <w:numId w:val="43"/>
        </w:numPr>
        <w:spacing w:after="0" w:line="276" w:lineRule="auto"/>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podmiot finansujący </w:t>
      </w:r>
      <w:r w:rsidR="00FF2ABE" w:rsidRPr="008F65D8">
        <w:rPr>
          <w:rFonts w:ascii="Times New Roman" w:hAnsi="Times New Roman" w:cs="Times New Roman"/>
          <w:color w:val="000000" w:themeColor="text1"/>
          <w:sz w:val="22"/>
        </w:rPr>
        <w:t xml:space="preserve">Ministerstwo Rolnictwa i Rozwoju Wsi </w:t>
      </w:r>
      <w:r w:rsidRPr="008F65D8">
        <w:rPr>
          <w:rFonts w:ascii="Times New Roman" w:hAnsi="Times New Roman" w:cs="Times New Roman"/>
          <w:color w:val="000000" w:themeColor="text1"/>
          <w:sz w:val="22"/>
        </w:rPr>
        <w:t>(</w:t>
      </w:r>
      <w:proofErr w:type="spellStart"/>
      <w:r w:rsidR="003C6886" w:rsidRPr="008F65D8">
        <w:rPr>
          <w:rFonts w:ascii="Times New Roman" w:hAnsi="Times New Roman" w:cs="Times New Roman"/>
          <w:color w:val="000000" w:themeColor="text1"/>
          <w:sz w:val="22"/>
        </w:rPr>
        <w:t>MRiRW</w:t>
      </w:r>
      <w:proofErr w:type="spellEnd"/>
      <w:r w:rsidRPr="008F65D8">
        <w:rPr>
          <w:rFonts w:ascii="Times New Roman" w:hAnsi="Times New Roman" w:cs="Times New Roman"/>
          <w:color w:val="000000" w:themeColor="text1"/>
          <w:sz w:val="22"/>
        </w:rPr>
        <w:t>)</w:t>
      </w:r>
      <w:r w:rsidR="00FF2ABE" w:rsidRPr="008F65D8">
        <w:rPr>
          <w:rFonts w:ascii="Times New Roman" w:hAnsi="Times New Roman" w:cs="Times New Roman"/>
          <w:color w:val="000000" w:themeColor="text1"/>
          <w:sz w:val="22"/>
        </w:rPr>
        <w:t>,</w:t>
      </w:r>
      <w:r w:rsidRPr="008F65D8">
        <w:rPr>
          <w:rFonts w:ascii="Times New Roman" w:hAnsi="Times New Roman" w:cs="Times New Roman"/>
          <w:color w:val="000000" w:themeColor="text1"/>
          <w:sz w:val="22"/>
        </w:rPr>
        <w:t xml:space="preserve"> rozwiąże z Zamawiającym Umowę zapewniającą finansowanie objętego Umową przedsięwzięcia lub nastąpi zmiana Umowy z podmiotem finansującym z przyczyn niezależnych od Zamawiającego lub Wykonawcy, oraz</w:t>
      </w:r>
    </w:p>
    <w:p w14:paraId="73F3FD95" w14:textId="77777777" w:rsidR="004F7517" w:rsidRPr="008F65D8" w:rsidRDefault="004F7517" w:rsidP="00106282">
      <w:pPr>
        <w:numPr>
          <w:ilvl w:val="0"/>
          <w:numId w:val="43"/>
        </w:numPr>
        <w:spacing w:after="0" w:line="276" w:lineRule="auto"/>
        <w:ind w:right="48"/>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 przypadkach i na warunkach określonych w art. 456 ustawy </w:t>
      </w:r>
      <w:proofErr w:type="spellStart"/>
      <w:r w:rsidRPr="008F65D8">
        <w:rPr>
          <w:rFonts w:ascii="Times New Roman" w:hAnsi="Times New Roman" w:cs="Times New Roman"/>
          <w:color w:val="000000" w:themeColor="text1"/>
          <w:sz w:val="22"/>
        </w:rPr>
        <w:t>Pzp</w:t>
      </w:r>
      <w:proofErr w:type="spellEnd"/>
      <w:r w:rsidRPr="008F65D8">
        <w:rPr>
          <w:rFonts w:ascii="Times New Roman" w:hAnsi="Times New Roman" w:cs="Times New Roman"/>
          <w:color w:val="000000" w:themeColor="text1"/>
          <w:sz w:val="22"/>
        </w:rPr>
        <w:t xml:space="preserve">, przy czym w takich przypadkach Wykonawcy przysługuje wyłącznie wynagrodzenie należne za prace faktycznie wykonane do dnia odstąpienia, dla których tym samym Wykonawca zobowiązuje się </w:t>
      </w:r>
      <w:r w:rsidRPr="008F65D8">
        <w:rPr>
          <w:rFonts w:ascii="Times New Roman" w:hAnsi="Times New Roman" w:cs="Times New Roman"/>
          <w:color w:val="000000" w:themeColor="text1"/>
          <w:sz w:val="22"/>
        </w:rPr>
        <w:lastRenderedPageBreak/>
        <w:t>świadczyć gwarancję i rękojmię na warunkach i w okresach opisanych w Umowie liczonych od daty odstąpienia.</w:t>
      </w:r>
    </w:p>
    <w:p w14:paraId="7254410A" w14:textId="77777777" w:rsidR="004F7517" w:rsidRPr="008F65D8" w:rsidRDefault="004F7517" w:rsidP="00240E95">
      <w:pPr>
        <w:numPr>
          <w:ilvl w:val="0"/>
          <w:numId w:val="5"/>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może odstąpić od Umowy, jeżeli Zamawiający zawiadomi Wykonawcę, iż wobec zaistnienia nieprzewidzianych okoliczności nie będzie mógł spełnić swoich zobowiązań</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umownych wobec Wykonawcy.</w:t>
      </w:r>
    </w:p>
    <w:p w14:paraId="25500143" w14:textId="77777777" w:rsidR="004F7517" w:rsidRPr="008F65D8" w:rsidRDefault="004F7517" w:rsidP="00240E95">
      <w:pPr>
        <w:numPr>
          <w:ilvl w:val="0"/>
          <w:numId w:val="5"/>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przypadku odstąpienia od Umowy na Stronach ciążą następujące obowiązki:</w:t>
      </w:r>
    </w:p>
    <w:p w14:paraId="094D3F16" w14:textId="77777777" w:rsidR="004F7517" w:rsidRPr="008F65D8" w:rsidRDefault="004F7517" w:rsidP="00240E95">
      <w:pPr>
        <w:numPr>
          <w:ilvl w:val="1"/>
          <w:numId w:val="5"/>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terminie 7 dni od daty odstąpienia od Umowy Strony sporządzą szczegółowy protokół stanu zaawansowania prac będących w toku, według stanu na dzień odstąpienia;</w:t>
      </w:r>
    </w:p>
    <w:p w14:paraId="7379D700" w14:textId="77777777" w:rsidR="004F7517" w:rsidRPr="008F65D8" w:rsidRDefault="004F7517" w:rsidP="00240E95">
      <w:pPr>
        <w:numPr>
          <w:ilvl w:val="1"/>
          <w:numId w:val="5"/>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zgłosi do odbioru prace przerwane i zabezpieczone, jeżeli odstąpienie od Umowy nastąpiło z przyczyn, za które Wykonawca nie odpowiada;</w:t>
      </w:r>
    </w:p>
    <w:p w14:paraId="243A1B0E" w14:textId="77777777" w:rsidR="004F7517" w:rsidRPr="008F65D8" w:rsidRDefault="004F7517" w:rsidP="00240E95">
      <w:pPr>
        <w:numPr>
          <w:ilvl w:val="1"/>
          <w:numId w:val="5"/>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Zamawiający w razie odstąpienia od Umowy z przyczyn, za które Wykonawca nie odpowiada zobowiązany jest do dokonania odbioru prac przerwanych oraz zapłaty wynagrodzenia za wykonane, a nierozliczone prace.</w:t>
      </w:r>
    </w:p>
    <w:p w14:paraId="642CABE5" w14:textId="77777777" w:rsidR="004F7517" w:rsidRPr="008F65D8" w:rsidRDefault="004F7517" w:rsidP="00240E95">
      <w:pPr>
        <w:numPr>
          <w:ilvl w:val="0"/>
          <w:numId w:val="5"/>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Odstąpienie powinno być w formie pisemnej pod rygorem nieważności i powinno zawierać uzasadnienie.</w:t>
      </w:r>
    </w:p>
    <w:p w14:paraId="20CB58CB" w14:textId="77777777" w:rsidR="004F7517" w:rsidRPr="008F65D8" w:rsidRDefault="004F7517" w:rsidP="00240E95">
      <w:pPr>
        <w:numPr>
          <w:ilvl w:val="0"/>
          <w:numId w:val="5"/>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przypadku odstąpienia od Umowy postanowienia dotyczące kar umownych, możliwości dochodzenia odszkodowania przenoszącego wysokość zastrzeżonych kar umownych, poufności, ochrony danych osobowych i właściwości sądu pozostają w mocy.</w:t>
      </w:r>
    </w:p>
    <w:p w14:paraId="341A2D1A" w14:textId="77777777" w:rsidR="00B8121E" w:rsidRPr="008F65D8" w:rsidRDefault="00B8121E" w:rsidP="00240E95">
      <w:pPr>
        <w:pStyle w:val="Nagwek1"/>
        <w:numPr>
          <w:ilvl w:val="0"/>
          <w:numId w:val="0"/>
        </w:numPr>
        <w:spacing w:after="0" w:line="276" w:lineRule="auto"/>
        <w:ind w:left="10" w:right="50"/>
        <w:rPr>
          <w:rFonts w:ascii="Times New Roman" w:hAnsi="Times New Roman" w:cs="Times New Roman"/>
          <w:color w:val="000000" w:themeColor="text1"/>
          <w:sz w:val="22"/>
        </w:rPr>
      </w:pPr>
    </w:p>
    <w:p w14:paraId="6B41119D" w14:textId="77777777" w:rsidR="00E23D92" w:rsidRPr="008F65D8" w:rsidRDefault="004F7517" w:rsidP="00240E95">
      <w:pPr>
        <w:pStyle w:val="Nagwek1"/>
        <w:numPr>
          <w:ilvl w:val="0"/>
          <w:numId w:val="0"/>
        </w:numPr>
        <w:spacing w:after="0" w:line="276" w:lineRule="auto"/>
        <w:ind w:left="10" w:right="5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9</w:t>
      </w:r>
    </w:p>
    <w:p w14:paraId="3A4DA5B4" w14:textId="77777777" w:rsidR="004F7517" w:rsidRPr="008F65D8" w:rsidRDefault="004F7517" w:rsidP="00240E95">
      <w:pPr>
        <w:pStyle w:val="Nagwek1"/>
        <w:numPr>
          <w:ilvl w:val="0"/>
          <w:numId w:val="0"/>
        </w:numPr>
        <w:spacing w:after="0" w:line="276" w:lineRule="auto"/>
        <w:ind w:left="10" w:right="5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KARY UMOWNE</w:t>
      </w:r>
    </w:p>
    <w:p w14:paraId="4FDAB2FF" w14:textId="77777777" w:rsidR="004F7517" w:rsidRPr="008F65D8" w:rsidRDefault="004F7517" w:rsidP="00240E95">
      <w:pPr>
        <w:numPr>
          <w:ilvl w:val="0"/>
          <w:numId w:val="6"/>
        </w:numPr>
        <w:spacing w:after="0" w:line="276" w:lineRule="auto"/>
        <w:ind w:right="48" w:hanging="426"/>
        <w:rPr>
          <w:rFonts w:ascii="Times New Roman" w:hAnsi="Times New Roman" w:cs="Times New Roman"/>
          <w:strike/>
          <w:color w:val="000000" w:themeColor="text1"/>
          <w:sz w:val="22"/>
          <w:highlight w:val="yellow"/>
        </w:rPr>
      </w:pPr>
      <w:r w:rsidRPr="008F65D8">
        <w:rPr>
          <w:rFonts w:ascii="Times New Roman" w:hAnsi="Times New Roman" w:cs="Times New Roman"/>
          <w:color w:val="000000" w:themeColor="text1"/>
          <w:sz w:val="22"/>
        </w:rPr>
        <w:t>W razie wystąpienia zwłoki w realizacji zadań</w:t>
      </w:r>
      <w:r w:rsidR="005E49BF"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ponad terminy określone w §2 ust.</w:t>
      </w:r>
      <w:r w:rsidR="005E49BF"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1 dla poszczególnych zadań</w:t>
      </w:r>
      <w:r w:rsidR="005E49BF" w:rsidRPr="008F65D8">
        <w:rPr>
          <w:rFonts w:ascii="Times New Roman" w:hAnsi="Times New Roman" w:cs="Times New Roman"/>
          <w:color w:val="000000" w:themeColor="text1"/>
          <w:sz w:val="22"/>
        </w:rPr>
        <w:t>.</w:t>
      </w:r>
      <w:r w:rsidRPr="008F65D8">
        <w:rPr>
          <w:rFonts w:ascii="Times New Roman" w:hAnsi="Times New Roman" w:cs="Times New Roman"/>
          <w:color w:val="000000" w:themeColor="text1"/>
          <w:sz w:val="22"/>
        </w:rPr>
        <w:t xml:space="preserve"> Wykonawca zobowiązuje się do zapłaty Zamawiającemu kary umownej za każdy rozpoczęty dzień zwłoki w wysokości </w:t>
      </w:r>
      <w:r w:rsidR="00FF2ABE" w:rsidRPr="008F65D8">
        <w:rPr>
          <w:rFonts w:ascii="Times New Roman" w:hAnsi="Times New Roman" w:cs="Times New Roman"/>
          <w:color w:val="000000" w:themeColor="text1"/>
          <w:sz w:val="22"/>
        </w:rPr>
        <w:t>0,5</w:t>
      </w:r>
      <w:r w:rsidRPr="008F65D8">
        <w:rPr>
          <w:rFonts w:ascii="Times New Roman" w:hAnsi="Times New Roman" w:cs="Times New Roman"/>
          <w:color w:val="000000" w:themeColor="text1"/>
          <w:sz w:val="22"/>
        </w:rPr>
        <w:t>% wynagrodzenia netto wartości Zadania, którego dotyczy zwłoka</w:t>
      </w:r>
      <w:r w:rsidR="00AB3F09" w:rsidRPr="008F65D8">
        <w:rPr>
          <w:rFonts w:ascii="Times New Roman" w:hAnsi="Times New Roman" w:cs="Times New Roman"/>
          <w:color w:val="000000" w:themeColor="text1"/>
          <w:sz w:val="22"/>
        </w:rPr>
        <w:t>,</w:t>
      </w:r>
      <w:r w:rsidRPr="008F65D8">
        <w:rPr>
          <w:rFonts w:ascii="Times New Roman" w:hAnsi="Times New Roman" w:cs="Times New Roman"/>
          <w:color w:val="000000" w:themeColor="text1"/>
          <w:sz w:val="22"/>
        </w:rPr>
        <w:t xml:space="preserve"> określon</w:t>
      </w:r>
      <w:r w:rsidR="00AB3F09" w:rsidRPr="008F65D8">
        <w:rPr>
          <w:rFonts w:ascii="Times New Roman" w:hAnsi="Times New Roman" w:cs="Times New Roman"/>
          <w:color w:val="000000" w:themeColor="text1"/>
          <w:sz w:val="22"/>
        </w:rPr>
        <w:t>ego</w:t>
      </w:r>
      <w:r w:rsidRPr="008F65D8">
        <w:rPr>
          <w:rFonts w:ascii="Times New Roman" w:hAnsi="Times New Roman" w:cs="Times New Roman"/>
          <w:color w:val="000000" w:themeColor="text1"/>
          <w:sz w:val="22"/>
        </w:rPr>
        <w:t xml:space="preserve"> zgodnie z zapisami §6 ust. 1</w:t>
      </w:r>
      <w:r w:rsidR="0076491A" w:rsidRPr="008F65D8">
        <w:rPr>
          <w:rFonts w:ascii="Times New Roman" w:hAnsi="Times New Roman" w:cs="Times New Roman"/>
          <w:color w:val="000000" w:themeColor="text1"/>
          <w:sz w:val="22"/>
        </w:rPr>
        <w:t xml:space="preserve"> </w:t>
      </w:r>
      <w:r w:rsidR="0076491A" w:rsidRPr="008F65D8">
        <w:rPr>
          <w:rFonts w:ascii="Times New Roman" w:hAnsi="Times New Roman" w:cs="Times New Roman"/>
          <w:strike/>
          <w:color w:val="000000" w:themeColor="text1"/>
          <w:sz w:val="22"/>
          <w:highlight w:val="yellow"/>
        </w:rPr>
        <w:t>pkt 2</w:t>
      </w:r>
      <w:r w:rsidRPr="008F65D8">
        <w:rPr>
          <w:rFonts w:ascii="Times New Roman" w:hAnsi="Times New Roman" w:cs="Times New Roman"/>
          <w:strike/>
          <w:color w:val="000000" w:themeColor="text1"/>
          <w:sz w:val="22"/>
          <w:highlight w:val="yellow"/>
        </w:rPr>
        <w:t>.</w:t>
      </w:r>
    </w:p>
    <w:p w14:paraId="1411BADA" w14:textId="77777777" w:rsidR="004F7517" w:rsidRPr="008F65D8" w:rsidRDefault="004F7517" w:rsidP="00240E95">
      <w:pPr>
        <w:numPr>
          <w:ilvl w:val="0"/>
          <w:numId w:val="6"/>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 razie wystąpienia zwłoki w wykonaniu obowiązków wynikających z gwarancji ponad terminy ustalone w </w:t>
      </w:r>
      <w:r w:rsidR="00E74AA1" w:rsidRPr="008F65D8">
        <w:rPr>
          <w:rFonts w:ascii="Times New Roman" w:hAnsi="Times New Roman" w:cs="Times New Roman"/>
          <w:color w:val="000000" w:themeColor="text1"/>
          <w:sz w:val="22"/>
        </w:rPr>
        <w:t>umowie</w:t>
      </w:r>
      <w:r w:rsidRPr="008F65D8">
        <w:rPr>
          <w:rFonts w:ascii="Times New Roman" w:hAnsi="Times New Roman" w:cs="Times New Roman"/>
          <w:color w:val="000000" w:themeColor="text1"/>
          <w:sz w:val="22"/>
        </w:rPr>
        <w:t xml:space="preserve">, Wykonawca zapłaci Zamawiającemu karę umowną w wysokości </w:t>
      </w:r>
      <w:r w:rsidR="00FF2ABE" w:rsidRPr="008F65D8">
        <w:rPr>
          <w:rFonts w:ascii="Times New Roman" w:hAnsi="Times New Roman" w:cs="Times New Roman"/>
          <w:color w:val="000000" w:themeColor="text1"/>
          <w:sz w:val="22"/>
        </w:rPr>
        <w:t>1</w:t>
      </w:r>
      <w:r w:rsidRPr="008F65D8">
        <w:rPr>
          <w:rFonts w:ascii="Times New Roman" w:hAnsi="Times New Roman" w:cs="Times New Roman"/>
          <w:color w:val="000000" w:themeColor="text1"/>
          <w:sz w:val="22"/>
        </w:rPr>
        <w:t>00</w:t>
      </w:r>
      <w:r w:rsidR="00B9011E" w:rsidRPr="008F65D8">
        <w:rPr>
          <w:rFonts w:ascii="Times New Roman" w:hAnsi="Times New Roman" w:cs="Times New Roman"/>
          <w:color w:val="000000" w:themeColor="text1"/>
          <w:sz w:val="22"/>
        </w:rPr>
        <w:t>,00</w:t>
      </w:r>
      <w:r w:rsidRPr="008F65D8">
        <w:rPr>
          <w:rFonts w:ascii="Times New Roman" w:hAnsi="Times New Roman" w:cs="Times New Roman"/>
          <w:color w:val="000000" w:themeColor="text1"/>
          <w:sz w:val="22"/>
        </w:rPr>
        <w:t xml:space="preserve"> zł, za każdy rozpoczęty dzień zwłoki.</w:t>
      </w:r>
    </w:p>
    <w:p w14:paraId="073A0B59" w14:textId="282ACAD1" w:rsidR="004F7517" w:rsidRPr="008F65D8" w:rsidRDefault="004F7517" w:rsidP="00240E95">
      <w:pPr>
        <w:numPr>
          <w:ilvl w:val="0"/>
          <w:numId w:val="6"/>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 przypadku odstąpienia od Umowy przez Zamawiającego lub Wykonawcę z przyczyn leżących po stronie Wykonawcy, Wykonawca zapłaci Zamawiającemu karę umowną w wysokości 20 % łącznego wynagrodzenia umownego netto, o którym mowa w § 6 ust. </w:t>
      </w:r>
      <w:r w:rsidR="00FF2ABE" w:rsidRPr="008F65D8">
        <w:rPr>
          <w:rFonts w:ascii="Times New Roman" w:hAnsi="Times New Roman" w:cs="Times New Roman"/>
          <w:color w:val="000000" w:themeColor="text1"/>
          <w:sz w:val="22"/>
        </w:rPr>
        <w:t>1</w:t>
      </w:r>
      <w:r w:rsidRPr="008F65D8">
        <w:rPr>
          <w:rFonts w:ascii="Times New Roman" w:hAnsi="Times New Roman" w:cs="Times New Roman"/>
          <w:color w:val="000000" w:themeColor="text1"/>
          <w:sz w:val="22"/>
        </w:rPr>
        <w:t>.</w:t>
      </w:r>
    </w:p>
    <w:p w14:paraId="58D21A1D" w14:textId="77777777" w:rsidR="004F7517" w:rsidRPr="008F65D8" w:rsidRDefault="004F7517" w:rsidP="00240E95">
      <w:pPr>
        <w:numPr>
          <w:ilvl w:val="0"/>
          <w:numId w:val="6"/>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 przypadku nieterminowej zapłaty lub braku zapłaty wynagrodzenia należnego podwykonawcy z tytułu zmiany wysokości wynagrodzenia, o której mowa jest w art. 439 ust. 5 ustawy PZP, Wykonawca zapłaci Zamawiającemu karę umowną w wysokości 0,5% łącznego wynagrodzenia umownego netto, o którym mowa w § 6 ust. </w:t>
      </w:r>
      <w:r w:rsidR="0076491A" w:rsidRPr="008F65D8">
        <w:rPr>
          <w:rFonts w:ascii="Times New Roman" w:hAnsi="Times New Roman" w:cs="Times New Roman"/>
          <w:color w:val="000000" w:themeColor="text1"/>
          <w:sz w:val="22"/>
        </w:rPr>
        <w:t xml:space="preserve">1 </w:t>
      </w:r>
      <w:r w:rsidR="0076491A" w:rsidRPr="008F65D8">
        <w:rPr>
          <w:rFonts w:ascii="Times New Roman" w:hAnsi="Times New Roman" w:cs="Times New Roman"/>
          <w:strike/>
          <w:color w:val="000000" w:themeColor="text1"/>
          <w:sz w:val="22"/>
          <w:highlight w:val="yellow"/>
        </w:rPr>
        <w:t>pkt 1</w:t>
      </w:r>
      <w:r w:rsidRPr="008F65D8">
        <w:rPr>
          <w:rFonts w:ascii="Times New Roman" w:hAnsi="Times New Roman" w:cs="Times New Roman"/>
          <w:color w:val="000000" w:themeColor="text1"/>
          <w:sz w:val="22"/>
        </w:rPr>
        <w:t>, za każdy dzień zwłoki, przy czym nie więcej niż 20 % wartości przedmiotu Umowy.</w:t>
      </w:r>
    </w:p>
    <w:p w14:paraId="0F40C100" w14:textId="77777777" w:rsidR="00D62EBE" w:rsidRPr="008F65D8" w:rsidRDefault="00D62EBE" w:rsidP="00240E95">
      <w:pPr>
        <w:numPr>
          <w:ilvl w:val="0"/>
          <w:numId w:val="6"/>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 przypadku zwłoki w świadczeniu usługi </w:t>
      </w:r>
      <w:r w:rsidR="00AA3313" w:rsidRPr="008F65D8">
        <w:rPr>
          <w:rFonts w:ascii="Times New Roman" w:hAnsi="Times New Roman" w:cs="Times New Roman"/>
          <w:color w:val="000000" w:themeColor="text1"/>
          <w:sz w:val="22"/>
        </w:rPr>
        <w:t>wsparcie technicznego</w:t>
      </w:r>
      <w:r w:rsidRPr="008F65D8">
        <w:rPr>
          <w:rFonts w:ascii="Times New Roman" w:hAnsi="Times New Roman" w:cs="Times New Roman"/>
          <w:color w:val="000000" w:themeColor="text1"/>
          <w:sz w:val="22"/>
        </w:rPr>
        <w:t xml:space="preserve"> lub je</w:t>
      </w:r>
      <w:r w:rsidR="00AA3313" w:rsidRPr="008F65D8">
        <w:rPr>
          <w:rFonts w:ascii="Times New Roman" w:hAnsi="Times New Roman" w:cs="Times New Roman"/>
          <w:color w:val="000000" w:themeColor="text1"/>
          <w:sz w:val="22"/>
        </w:rPr>
        <w:t>go</w:t>
      </w:r>
      <w:r w:rsidRPr="008F65D8">
        <w:rPr>
          <w:rFonts w:ascii="Times New Roman" w:hAnsi="Times New Roman" w:cs="Times New Roman"/>
          <w:color w:val="000000" w:themeColor="text1"/>
          <w:sz w:val="22"/>
        </w:rPr>
        <w:t xml:space="preserve"> niewłaściwego wykonania, niezgodnego z wymaganiami określonymi w Umowie oraz Opisie Przedmiotu Zamówienia (OPZ), Wykonawca zapłaci Zamawiającemu karę umowną w wysokości _______ zł (słownie: ____________________) za każdy dzień zwłoki w wykonaniu lub za każdy stwierdzony przypadek niewłaściwego wykonania usługi.</w:t>
      </w:r>
    </w:p>
    <w:p w14:paraId="4238D725" w14:textId="77777777" w:rsidR="00B9011E" w:rsidRPr="008F65D8" w:rsidRDefault="00B9011E" w:rsidP="00240E95">
      <w:pPr>
        <w:numPr>
          <w:ilvl w:val="0"/>
          <w:numId w:val="6"/>
        </w:numPr>
        <w:spacing w:after="0" w:line="276" w:lineRule="auto"/>
        <w:ind w:left="425" w:right="45" w:hanging="425"/>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razie braku zapłaty wynagrodzenia należnego podwykonawcy/dalszemu podwykonawcy Wykonawca zapłaci Zamawiającemu karę umowną w wysokości 0,5% niezapłaconej należności netto, za każdy dzień zwłoki.</w:t>
      </w:r>
    </w:p>
    <w:p w14:paraId="19A27E7C" w14:textId="77777777" w:rsidR="00B9011E" w:rsidRPr="008F65D8" w:rsidRDefault="00B9011E" w:rsidP="00240E95">
      <w:pPr>
        <w:numPr>
          <w:ilvl w:val="0"/>
          <w:numId w:val="6"/>
        </w:numPr>
        <w:spacing w:after="0" w:line="276" w:lineRule="auto"/>
        <w:ind w:left="425" w:right="45" w:hanging="425"/>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Ponadto Zamawiający uprawniony jest do naliczenia Wykonawcy kar umownych:</w:t>
      </w:r>
    </w:p>
    <w:p w14:paraId="09DB1EEF" w14:textId="77777777" w:rsidR="00B9011E" w:rsidRPr="008F65D8" w:rsidRDefault="00B9011E" w:rsidP="00240E95">
      <w:pPr>
        <w:pStyle w:val="Akapitzlist"/>
        <w:numPr>
          <w:ilvl w:val="1"/>
          <w:numId w:val="3"/>
        </w:numPr>
        <w:spacing w:after="0" w:line="276" w:lineRule="auto"/>
        <w:ind w:right="45"/>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lastRenderedPageBreak/>
        <w:t>za brak utrzymywania bieżącego kontaktu z przedstawicielem Zamawiającego lub nieprzekazanie informacji, o których mowa w § 3 ust. 1 pkt 4, mimo wezwania – w wysokości 500,00 zł za każde stwierdzone naruszenie;</w:t>
      </w:r>
    </w:p>
    <w:p w14:paraId="363E8008" w14:textId="77777777" w:rsidR="00B9011E" w:rsidRPr="008F65D8" w:rsidRDefault="00B9011E" w:rsidP="00240E95">
      <w:pPr>
        <w:pStyle w:val="Akapitzlist"/>
        <w:numPr>
          <w:ilvl w:val="1"/>
          <w:numId w:val="3"/>
        </w:numPr>
        <w:spacing w:after="0" w:line="276" w:lineRule="auto"/>
        <w:ind w:right="45"/>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 brak umożliwienia Zamawiającemu sprawowania nadzoru zgodnie z § 3 ust. 1 pkt 5 – w wysokości 500,00 zł za każde stwierdzone naruszenie;</w:t>
      </w:r>
    </w:p>
    <w:p w14:paraId="16C27825" w14:textId="77777777" w:rsidR="00106282" w:rsidRPr="008F65D8" w:rsidRDefault="00B9011E" w:rsidP="00106282">
      <w:pPr>
        <w:pStyle w:val="Akapitzlist"/>
        <w:numPr>
          <w:ilvl w:val="1"/>
          <w:numId w:val="3"/>
        </w:numPr>
        <w:spacing w:after="0" w:line="276" w:lineRule="auto"/>
        <w:ind w:right="45"/>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 brak wyznaczenia koordynatora </w:t>
      </w:r>
      <w:r w:rsidR="00BD77D8" w:rsidRPr="008F65D8">
        <w:rPr>
          <w:rFonts w:ascii="Times New Roman" w:hAnsi="Times New Roman" w:cs="Times New Roman"/>
          <w:color w:val="000000" w:themeColor="text1"/>
          <w:sz w:val="22"/>
        </w:rPr>
        <w:t xml:space="preserve">zgodnie z § 3 ust. </w:t>
      </w:r>
      <w:proofErr w:type="gramStart"/>
      <w:r w:rsidR="00BD77D8" w:rsidRPr="008F65D8">
        <w:rPr>
          <w:rFonts w:ascii="Times New Roman" w:hAnsi="Times New Roman" w:cs="Times New Roman"/>
          <w:color w:val="000000" w:themeColor="text1"/>
          <w:sz w:val="22"/>
        </w:rPr>
        <w:t>2</w:t>
      </w:r>
      <w:r w:rsidRPr="008F65D8">
        <w:rPr>
          <w:rFonts w:ascii="Times New Roman" w:hAnsi="Times New Roman" w:cs="Times New Roman"/>
          <w:color w:val="000000" w:themeColor="text1"/>
          <w:sz w:val="22"/>
        </w:rPr>
        <w:t>,</w:t>
      </w:r>
      <w:proofErr w:type="gramEnd"/>
      <w:r w:rsidRPr="008F65D8">
        <w:rPr>
          <w:rFonts w:ascii="Times New Roman" w:hAnsi="Times New Roman" w:cs="Times New Roman"/>
          <w:color w:val="000000" w:themeColor="text1"/>
          <w:sz w:val="22"/>
        </w:rPr>
        <w:t xml:space="preserve"> lub niezgłoszenie jego zmiany – w wysokości 500,00 zł za każde rozpoczęte 3 dni </w:t>
      </w:r>
      <w:r w:rsidR="008D24FE" w:rsidRPr="008F65D8">
        <w:rPr>
          <w:rFonts w:ascii="Times New Roman" w:hAnsi="Times New Roman" w:cs="Times New Roman"/>
          <w:color w:val="000000" w:themeColor="text1"/>
          <w:sz w:val="22"/>
        </w:rPr>
        <w:t>zwłoki</w:t>
      </w:r>
      <w:r w:rsidRPr="008F65D8">
        <w:rPr>
          <w:rFonts w:ascii="Times New Roman" w:hAnsi="Times New Roman" w:cs="Times New Roman"/>
          <w:color w:val="000000" w:themeColor="text1"/>
          <w:sz w:val="22"/>
        </w:rPr>
        <w:t>.</w:t>
      </w:r>
    </w:p>
    <w:p w14:paraId="3D87D0A0" w14:textId="77777777" w:rsidR="00106282" w:rsidRPr="008F65D8" w:rsidRDefault="00106282" w:rsidP="00106282">
      <w:pPr>
        <w:pStyle w:val="Akapitzlist"/>
        <w:numPr>
          <w:ilvl w:val="1"/>
          <w:numId w:val="3"/>
        </w:numPr>
        <w:spacing w:after="0" w:line="276" w:lineRule="auto"/>
        <w:ind w:right="45"/>
        <w:rPr>
          <w:rStyle w:val="Pogrubienie"/>
          <w:rFonts w:ascii="Times New Roman" w:hAnsi="Times New Roman" w:cs="Times New Roman"/>
          <w:b w:val="0"/>
          <w:bCs w:val="0"/>
          <w:color w:val="000000" w:themeColor="text1"/>
          <w:sz w:val="22"/>
        </w:rPr>
      </w:pPr>
      <w:r w:rsidRPr="008F65D8">
        <w:rPr>
          <w:rStyle w:val="Pogrubienie"/>
          <w:rFonts w:ascii="Times New Roman" w:hAnsi="Times New Roman" w:cs="Times New Roman"/>
          <w:b w:val="0"/>
          <w:bCs w:val="0"/>
          <w:color w:val="000000" w:themeColor="text1"/>
          <w:sz w:val="22"/>
        </w:rPr>
        <w:t xml:space="preserve">W przypadku zwłoki w świadczeniu usługi </w:t>
      </w:r>
      <w:r w:rsidR="00AA3313" w:rsidRPr="008F65D8">
        <w:rPr>
          <w:rStyle w:val="Pogrubienie"/>
          <w:rFonts w:ascii="Times New Roman" w:hAnsi="Times New Roman" w:cs="Times New Roman"/>
          <w:b w:val="0"/>
          <w:bCs w:val="0"/>
          <w:color w:val="000000" w:themeColor="text1"/>
          <w:sz w:val="22"/>
        </w:rPr>
        <w:t>wsparcia technicznego</w:t>
      </w:r>
      <w:r w:rsidRPr="008F65D8">
        <w:rPr>
          <w:rStyle w:val="Pogrubienie"/>
          <w:rFonts w:ascii="Times New Roman" w:hAnsi="Times New Roman" w:cs="Times New Roman"/>
          <w:b w:val="0"/>
          <w:bCs w:val="0"/>
          <w:color w:val="000000" w:themeColor="text1"/>
          <w:sz w:val="22"/>
        </w:rPr>
        <w:t xml:space="preserve"> Wykonawca zapłaci Zamawiającemu karę umowną w wysokości _______ zł (słownie: ____________________) za każdy dzień zwłoki;</w:t>
      </w:r>
    </w:p>
    <w:p w14:paraId="1E5B51E9" w14:textId="77777777" w:rsidR="004F7517" w:rsidRPr="008F65D8" w:rsidRDefault="004F7517" w:rsidP="00240E95">
      <w:pPr>
        <w:numPr>
          <w:ilvl w:val="0"/>
          <w:numId w:val="6"/>
        </w:numPr>
        <w:spacing w:after="0" w:line="276" w:lineRule="auto"/>
        <w:ind w:left="430" w:right="48" w:hanging="426"/>
        <w:rPr>
          <w:rFonts w:ascii="Times New Roman" w:hAnsi="Times New Roman" w:cs="Times New Roman"/>
          <w:strike/>
          <w:color w:val="000000" w:themeColor="text1"/>
          <w:sz w:val="22"/>
          <w:highlight w:val="yellow"/>
        </w:rPr>
      </w:pPr>
      <w:r w:rsidRPr="008F65D8">
        <w:rPr>
          <w:rFonts w:ascii="Times New Roman" w:hAnsi="Times New Roman" w:cs="Times New Roman"/>
          <w:color w:val="000000" w:themeColor="text1"/>
          <w:sz w:val="22"/>
        </w:rPr>
        <w:t xml:space="preserve">Kary umowne mogą być dochodzone z każdego tytułu odrębnie i podlegają sumowaniu, przy czym łączna wysokość kar umownych nie może przekroczyć 30% łącznego wynagrodzenia umownego netto, o którym mowa w § 6 ust. </w:t>
      </w:r>
      <w:r w:rsidR="00BD77D8" w:rsidRPr="008F65D8">
        <w:rPr>
          <w:rFonts w:ascii="Times New Roman" w:hAnsi="Times New Roman" w:cs="Times New Roman"/>
          <w:color w:val="000000" w:themeColor="text1"/>
          <w:sz w:val="22"/>
        </w:rPr>
        <w:t xml:space="preserve">1 </w:t>
      </w:r>
      <w:r w:rsidR="00BD77D8" w:rsidRPr="008F65D8">
        <w:rPr>
          <w:rFonts w:ascii="Times New Roman" w:hAnsi="Times New Roman" w:cs="Times New Roman"/>
          <w:strike/>
          <w:color w:val="000000" w:themeColor="text1"/>
          <w:sz w:val="22"/>
          <w:highlight w:val="yellow"/>
        </w:rPr>
        <w:t>pkt 1</w:t>
      </w:r>
      <w:r w:rsidRPr="008F65D8">
        <w:rPr>
          <w:rFonts w:ascii="Times New Roman" w:hAnsi="Times New Roman" w:cs="Times New Roman"/>
          <w:strike/>
          <w:color w:val="000000" w:themeColor="text1"/>
          <w:sz w:val="22"/>
          <w:highlight w:val="yellow"/>
        </w:rPr>
        <w:t>.</w:t>
      </w:r>
    </w:p>
    <w:p w14:paraId="30620B92" w14:textId="77777777" w:rsidR="004F7517" w:rsidRPr="008F65D8" w:rsidRDefault="004F7517" w:rsidP="00240E95">
      <w:pPr>
        <w:numPr>
          <w:ilvl w:val="0"/>
          <w:numId w:val="6"/>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Ponadto, niezależnie od kar umownych, w przypadku niewykonania lub nienależytego wykonania przez Wykonawcę jakichkolwiek zobowiązań wynikających z Umowy Zamawiający uprawniony będzie do zlecenia zastępczego wykonania lub usunięcia wad na koszt i ryzyko Wykonawcy.</w:t>
      </w:r>
    </w:p>
    <w:p w14:paraId="3C62B528" w14:textId="77777777" w:rsidR="004F7517" w:rsidRPr="008F65D8" w:rsidRDefault="004F7517" w:rsidP="00240E95">
      <w:pPr>
        <w:numPr>
          <w:ilvl w:val="0"/>
          <w:numId w:val="6"/>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Jeżeli kary umowne nie pokryją poniesionej szkody, Zamawiający może dochodzić na zasadach ogólnych odszkodowania uzupełniającego przewyższającego kary umowne.</w:t>
      </w:r>
    </w:p>
    <w:p w14:paraId="31CCA68F" w14:textId="77777777" w:rsidR="004F7517" w:rsidRPr="008F65D8" w:rsidRDefault="004F7517" w:rsidP="00240E95">
      <w:pPr>
        <w:numPr>
          <w:ilvl w:val="0"/>
          <w:numId w:val="6"/>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razie wystąpienia opóźnienia w płatności za przedmiot Umowy Zamawiający zapłaci Wykonawcy odsetki ustawowe za każdy dzień opóźnienia.</w:t>
      </w:r>
    </w:p>
    <w:p w14:paraId="131E8C6D" w14:textId="77777777" w:rsidR="004F7517" w:rsidRPr="008F65D8" w:rsidRDefault="004F7517" w:rsidP="00240E95">
      <w:pPr>
        <w:numPr>
          <w:ilvl w:val="0"/>
          <w:numId w:val="6"/>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wyraża niniejszym nieodwołalną zgodę na potrącanie kar mownych z wszelkich przysługujących mu należności, w tym z przysługującego mu wynagrodzenia, o ile na dzień potrącenia bezwzględnie obowiązujące przepisy nie stanowią inaczej. Zamawiający zawiadomi pisemnie Wykonawcę o wysokości i podstawie naliczania kar umownych.</w:t>
      </w:r>
    </w:p>
    <w:p w14:paraId="15FDE839" w14:textId="77777777" w:rsidR="003D37CC" w:rsidRPr="008F65D8" w:rsidRDefault="003D37CC" w:rsidP="00240E95">
      <w:pPr>
        <w:pStyle w:val="Nagwek1"/>
        <w:numPr>
          <w:ilvl w:val="0"/>
          <w:numId w:val="0"/>
        </w:numPr>
        <w:spacing w:after="0" w:line="276" w:lineRule="auto"/>
        <w:ind w:left="10"/>
        <w:rPr>
          <w:rFonts w:ascii="Times New Roman" w:hAnsi="Times New Roman" w:cs="Times New Roman"/>
          <w:color w:val="000000" w:themeColor="text1"/>
          <w:sz w:val="22"/>
        </w:rPr>
      </w:pPr>
    </w:p>
    <w:p w14:paraId="48C29624" w14:textId="77777777" w:rsidR="004602CF" w:rsidRPr="008F65D8" w:rsidRDefault="004F7517" w:rsidP="00240E95">
      <w:pPr>
        <w:pStyle w:val="Nagwek1"/>
        <w:numPr>
          <w:ilvl w:val="0"/>
          <w:numId w:val="0"/>
        </w:numPr>
        <w:spacing w:after="0" w:line="276" w:lineRule="auto"/>
        <w:ind w:left="1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10</w:t>
      </w:r>
    </w:p>
    <w:p w14:paraId="6C06CF33" w14:textId="77777777" w:rsidR="004F7517" w:rsidRPr="008F65D8" w:rsidRDefault="004F7517" w:rsidP="00240E95">
      <w:pPr>
        <w:pStyle w:val="Nagwek1"/>
        <w:numPr>
          <w:ilvl w:val="0"/>
          <w:numId w:val="0"/>
        </w:numPr>
        <w:spacing w:after="0" w:line="276" w:lineRule="auto"/>
        <w:ind w:left="1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PODWYKONAWCY</w:t>
      </w:r>
    </w:p>
    <w:p w14:paraId="5C47B57C"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oświadcza, że przedmiot Umowy będzie realizował samodzielnie/*przy udziale podwykonawcy – firmy: ……………………</w:t>
      </w:r>
      <w:proofErr w:type="gramStart"/>
      <w:r w:rsidRPr="008F65D8">
        <w:rPr>
          <w:rFonts w:ascii="Times New Roman" w:hAnsi="Times New Roman" w:cs="Times New Roman"/>
          <w:color w:val="000000" w:themeColor="text1"/>
          <w:sz w:val="22"/>
        </w:rPr>
        <w:t>…….</w:t>
      </w:r>
      <w:proofErr w:type="gramEnd"/>
      <w:r w:rsidRPr="008F65D8">
        <w:rPr>
          <w:rFonts w:ascii="Times New Roman" w:hAnsi="Times New Roman" w:cs="Times New Roman"/>
          <w:color w:val="000000" w:themeColor="text1"/>
          <w:sz w:val="22"/>
        </w:rPr>
        <w:t xml:space="preserve">. – w zakresie poniżej określonego zakresu </w:t>
      </w:r>
      <w:proofErr w:type="gramStart"/>
      <w:r w:rsidRPr="008F65D8">
        <w:rPr>
          <w:rFonts w:ascii="Times New Roman" w:hAnsi="Times New Roman" w:cs="Times New Roman"/>
          <w:color w:val="000000" w:themeColor="text1"/>
          <w:sz w:val="22"/>
        </w:rPr>
        <w:t>prac:…</w:t>
      </w:r>
      <w:proofErr w:type="gramEnd"/>
      <w:r w:rsidRPr="008F65D8">
        <w:rPr>
          <w:rFonts w:ascii="Times New Roman" w:hAnsi="Times New Roman" w:cs="Times New Roman"/>
          <w:color w:val="000000" w:themeColor="text1"/>
          <w:sz w:val="22"/>
        </w:rPr>
        <w:t xml:space="preserve">……………………*(jeżeli dotyczy przy zawarciu Umowy) </w:t>
      </w:r>
    </w:p>
    <w:p w14:paraId="460A4DDB"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Zamawiający dopuszcza wykonanie prac przez Wykonawcę przy współudziale podwykonawcy. Wykonawca, najpóźniej w chwili wystąpienia o zgodę Zamawiającego na powierzenie podwykonawcy realizacji Umowy informuje Zamawiającego o części Przedmiotu Umowy, który zamierza powierzyć podwykonawcy i jej wartości wraz ze wskazaniem danych identyfikujących tego podwykonawcę.</w:t>
      </w:r>
    </w:p>
    <w:p w14:paraId="1459B569"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będzie w pełni odpowiedzialny za działania lub uchybienia każdego podwykonawcy, i ich przedstawicieli lub pracowników, tak jakby były to działania lub uchybienia Wykonawcy.</w:t>
      </w:r>
    </w:p>
    <w:p w14:paraId="5091315E"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zapewnia, że podwykonawcy posiadają niezbędne kwalifikacje do wykonywania zleconej części prac/usługi/dostawy.</w:t>
      </w:r>
    </w:p>
    <w:p w14:paraId="6D1FD423"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zapewni, aby wszystkie umowy z podwykonawcami zostały sporządzone na piśmie i na wezwanie Zamawiającego przekaże mu kopie każdej z tych umów.</w:t>
      </w:r>
    </w:p>
    <w:p w14:paraId="791A3F9E"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zobowiązany jest pisemnie poinformować podwykonawców o warunkach Umowy.</w:t>
      </w:r>
    </w:p>
    <w:p w14:paraId="7F0788CE"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Umowa o podwykonawstwo nie może zawierać postanowień kształtujących prawa i obowiązki podwykonawcy, w zakresie kar umownych oraz postanowień dotyczących warunków wypłaty </w:t>
      </w:r>
      <w:r w:rsidRPr="008F65D8">
        <w:rPr>
          <w:rFonts w:ascii="Times New Roman" w:hAnsi="Times New Roman" w:cs="Times New Roman"/>
          <w:color w:val="000000" w:themeColor="text1"/>
          <w:sz w:val="22"/>
        </w:rPr>
        <w:lastRenderedPageBreak/>
        <w:t xml:space="preserve">wynagrodzenia, w sposób dla niego mniej korzystny niż prawa i obowiązki Wykonawcy, ukształtowane postanowieniami Umowy. </w:t>
      </w:r>
    </w:p>
    <w:p w14:paraId="5F184324"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Termin zapłaty wynagrodzenia podwykonawcy przewidziany w Umowie o podwykonawstwo nie może być dłuższy niż 30 dni od dnia doręczenia Wykonawcy faktury lub rachunku, potwierdzających wykonanie zleconej podwykonawcy lub dalszemu podwykonawcy</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usługi lub dostawy.</w:t>
      </w:r>
      <w:r w:rsidR="006A6715" w:rsidRPr="008F65D8">
        <w:rPr>
          <w:rFonts w:ascii="Times New Roman" w:hAnsi="Times New Roman" w:cs="Times New Roman"/>
          <w:color w:val="000000" w:themeColor="text1"/>
          <w:sz w:val="22"/>
        </w:rPr>
        <w:t xml:space="preserve">  </w:t>
      </w:r>
    </w:p>
    <w:p w14:paraId="40D4A31B"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odpowiada za działania, zaniechania, zaniedbania i uchybienia każdego podwykonawcy tak, jakby to były działania, zaniechania, zaniedbania i uchybienia jego własnych pracowników lub przedstawicieli.</w:t>
      </w:r>
    </w:p>
    <w:p w14:paraId="38821348"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Jeżeli zmiana albo rezygnacja z podwykonawcy dotyczy podmiotu, na którego zasoby Wykonawca powoływał się, na zasadach określonych w art. 118 ust. 1 ustawy </w:t>
      </w:r>
      <w:proofErr w:type="spellStart"/>
      <w:r w:rsidRPr="008F65D8">
        <w:rPr>
          <w:rFonts w:ascii="Times New Roman" w:hAnsi="Times New Roman" w:cs="Times New Roman"/>
          <w:color w:val="000000" w:themeColor="text1"/>
          <w:sz w:val="22"/>
        </w:rPr>
        <w:t>Pzp</w:t>
      </w:r>
      <w:proofErr w:type="spellEnd"/>
      <w:r w:rsidRPr="008F65D8">
        <w:rPr>
          <w:rFonts w:ascii="Times New Roman" w:hAnsi="Times New Roman" w:cs="Times New Roman"/>
          <w:color w:val="000000" w:themeColor="text1"/>
          <w:sz w:val="22"/>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8F65D8">
        <w:rPr>
          <w:rFonts w:ascii="Times New Roman" w:hAnsi="Times New Roman" w:cs="Times New Roman"/>
          <w:color w:val="000000" w:themeColor="text1"/>
          <w:sz w:val="22"/>
        </w:rPr>
        <w:t>Pzp</w:t>
      </w:r>
      <w:proofErr w:type="spellEnd"/>
      <w:r w:rsidRPr="008F65D8">
        <w:rPr>
          <w:rFonts w:ascii="Times New Roman" w:hAnsi="Times New Roman" w:cs="Times New Roman"/>
          <w:color w:val="000000" w:themeColor="text1"/>
          <w:sz w:val="22"/>
        </w:rPr>
        <w:t xml:space="preserve"> stosuje się odpowiednio.</w:t>
      </w:r>
    </w:p>
    <w:p w14:paraId="712A8E24" w14:textId="77777777" w:rsidR="004F7517" w:rsidRPr="008F65D8" w:rsidRDefault="004F7517" w:rsidP="00240E95">
      <w:pPr>
        <w:numPr>
          <w:ilvl w:val="0"/>
          <w:numId w:val="7"/>
        </w:numPr>
        <w:spacing w:after="0" w:line="276" w:lineRule="auto"/>
        <w:ind w:right="48" w:hanging="426"/>
        <w:rPr>
          <w:rFonts w:ascii="Times New Roman" w:hAnsi="Times New Roman" w:cs="Times New Roman"/>
          <w:color w:val="000000" w:themeColor="text1"/>
          <w:sz w:val="22"/>
        </w:rPr>
      </w:pPr>
      <w:proofErr w:type="gramStart"/>
      <w:r w:rsidRPr="008F65D8">
        <w:rPr>
          <w:rFonts w:ascii="Times New Roman" w:hAnsi="Times New Roman" w:cs="Times New Roman"/>
          <w:color w:val="000000" w:themeColor="text1"/>
          <w:sz w:val="22"/>
        </w:rPr>
        <w:t>Nie zastosowanie</w:t>
      </w:r>
      <w:proofErr w:type="gramEnd"/>
      <w:r w:rsidRPr="008F65D8">
        <w:rPr>
          <w:rFonts w:ascii="Times New Roman" w:hAnsi="Times New Roman" w:cs="Times New Roman"/>
          <w:color w:val="000000" w:themeColor="text1"/>
          <w:sz w:val="22"/>
        </w:rPr>
        <w:t xml:space="preserve"> się Wykonawcy do wymogów wynikających z postanowień Umowy zawartych w ust. 2-8 upoważnia Zamawiającego do odstąpienia od Umowy w terminie 14 dni od powzięcia wiedzy o zaistnieniu powyższych okoliczności.</w:t>
      </w:r>
    </w:p>
    <w:p w14:paraId="089BE4E1" w14:textId="77777777" w:rsidR="004602CF" w:rsidRPr="008F65D8" w:rsidRDefault="004602CF" w:rsidP="00240E95">
      <w:pPr>
        <w:spacing w:after="0" w:line="276" w:lineRule="auto"/>
        <w:ind w:left="426" w:right="48" w:firstLine="0"/>
        <w:rPr>
          <w:rFonts w:ascii="Times New Roman" w:hAnsi="Times New Roman" w:cs="Times New Roman"/>
          <w:color w:val="000000" w:themeColor="text1"/>
          <w:sz w:val="22"/>
        </w:rPr>
      </w:pPr>
    </w:p>
    <w:p w14:paraId="5FA8517F" w14:textId="77777777" w:rsidR="00E23D92" w:rsidRPr="008F65D8" w:rsidRDefault="004F7517" w:rsidP="00240E95">
      <w:pPr>
        <w:pStyle w:val="Nagwek1"/>
        <w:numPr>
          <w:ilvl w:val="0"/>
          <w:numId w:val="0"/>
        </w:numPr>
        <w:spacing w:after="0" w:line="276" w:lineRule="auto"/>
        <w:ind w:left="10" w:right="5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11</w:t>
      </w:r>
    </w:p>
    <w:p w14:paraId="574B5318" w14:textId="77777777" w:rsidR="004F7517" w:rsidRPr="008F65D8" w:rsidRDefault="004F7517" w:rsidP="00240E95">
      <w:pPr>
        <w:pStyle w:val="Nagwek1"/>
        <w:numPr>
          <w:ilvl w:val="0"/>
          <w:numId w:val="0"/>
        </w:numPr>
        <w:spacing w:after="0" w:line="276" w:lineRule="auto"/>
        <w:ind w:left="10" w:right="5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ZMIANY UMOWY</w:t>
      </w:r>
    </w:p>
    <w:p w14:paraId="7FBFB760" w14:textId="77777777" w:rsidR="004F7517" w:rsidRPr="008F65D8" w:rsidRDefault="004F7517" w:rsidP="00240E95">
      <w:pPr>
        <w:numPr>
          <w:ilvl w:val="0"/>
          <w:numId w:val="8"/>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Zamawiający przewiduje możliwość wprowadzenia zmian postanowień zawartej Umowy w stosunku do treści przedłożonej w niniejszym postępowaniu oferty, w następującym zakresie i przypadkach:</w:t>
      </w:r>
    </w:p>
    <w:p w14:paraId="78EAE125" w14:textId="77777777" w:rsidR="004F7517" w:rsidRPr="008F65D8" w:rsidRDefault="004F7517" w:rsidP="00240E95">
      <w:pPr>
        <w:numPr>
          <w:ilvl w:val="1"/>
          <w:numId w:val="8"/>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zmiany przepisów prawa (jej zaistnienia lub wejścia w życie) lub wydania przez odpowiednie organy nowych wytycznych lub interpretacji dotyczących stosowania przepisów prawa, opublikowanych w Dzienniku Urzędowym Unii Europejskiej, Dzienniku Ustaw, Monitorze Polskim, Dzienniku Urzędowym odpowiedniego ministra lub innych oficjalnych publikatorach, w zakresie, w jakim zmiana przepisów prawa lub wydane wytyczne lub interpretacje wymagają zmiany sposobu realizacji Umowy, w tym mogą wymagać zmiany zakresu świadczeń Wykonawcy określonych w Umowie;</w:t>
      </w:r>
    </w:p>
    <w:p w14:paraId="65CC51A2" w14:textId="77777777" w:rsidR="00FC69FC" w:rsidRPr="008F65D8" w:rsidRDefault="004F7517" w:rsidP="00240E95">
      <w:pPr>
        <w:numPr>
          <w:ilvl w:val="1"/>
          <w:numId w:val="8"/>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wystąpienia przyczyn niezależnych od Wykonawcy, związanych z równolegle prowadzonymi przez Zamawiającego projektami, zadaniami, postępowaniami mającymi wpływ na realizację Umowy lub w związku ze zmianami okoliczności wynikającymi ze specyfiki działalności Zamawiającego; </w:t>
      </w:r>
    </w:p>
    <w:p w14:paraId="6A64A42B" w14:textId="77777777" w:rsidR="004F7517" w:rsidRPr="008F65D8" w:rsidRDefault="004F7517" w:rsidP="00240E95">
      <w:pPr>
        <w:numPr>
          <w:ilvl w:val="1"/>
          <w:numId w:val="8"/>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zaistnienia co najmniej jednej z </w:t>
      </w:r>
      <w:r w:rsidR="00FC69FC" w:rsidRPr="008F65D8">
        <w:rPr>
          <w:rFonts w:ascii="Times New Roman" w:hAnsi="Times New Roman" w:cs="Times New Roman"/>
          <w:color w:val="000000" w:themeColor="text1"/>
          <w:sz w:val="22"/>
        </w:rPr>
        <w:t>okoliczności</w:t>
      </w:r>
      <w:r w:rsidRPr="008F65D8">
        <w:rPr>
          <w:rFonts w:ascii="Times New Roman" w:hAnsi="Times New Roman" w:cs="Times New Roman"/>
          <w:color w:val="000000" w:themeColor="text1"/>
          <w:sz w:val="22"/>
        </w:rPr>
        <w:t xml:space="preserve">: </w:t>
      </w:r>
    </w:p>
    <w:p w14:paraId="31FAEA2D" w14:textId="77777777" w:rsidR="004F7517" w:rsidRPr="008F65D8" w:rsidRDefault="004F7517" w:rsidP="00240E95">
      <w:pPr>
        <w:numPr>
          <w:ilvl w:val="2"/>
          <w:numId w:val="8"/>
        </w:numPr>
        <w:spacing w:after="0" w:line="276" w:lineRule="auto"/>
        <w:ind w:right="48" w:hanging="28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usprawnienia wykonywania przedmiotu Umowy, </w:t>
      </w:r>
    </w:p>
    <w:p w14:paraId="01F6910D" w14:textId="77777777" w:rsidR="004F7517" w:rsidRPr="008F65D8" w:rsidRDefault="004F7517" w:rsidP="00240E95">
      <w:pPr>
        <w:numPr>
          <w:ilvl w:val="2"/>
          <w:numId w:val="8"/>
        </w:numPr>
        <w:spacing w:after="0" w:line="276" w:lineRule="auto"/>
        <w:ind w:right="48" w:hanging="28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zmniejszenia kosztów realizacji przedmiotu Umowy lub </w:t>
      </w:r>
    </w:p>
    <w:p w14:paraId="6B2744E3" w14:textId="77777777" w:rsidR="004F7517" w:rsidRPr="008F65D8" w:rsidRDefault="004F7517" w:rsidP="00240E95">
      <w:pPr>
        <w:numPr>
          <w:ilvl w:val="2"/>
          <w:numId w:val="8"/>
        </w:numPr>
        <w:spacing w:after="0" w:line="276" w:lineRule="auto"/>
        <w:ind w:right="48" w:hanging="28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zwiększenia bezpieczeństwa wykonywania przedmiotu Umowy, która to zmiana Umowy może nastąpić w zakresie terminów lub kolejności wykonywania poszczególnych czynności w ramach Umowy, oraz </w:t>
      </w:r>
      <w:proofErr w:type="gramStart"/>
      <w:r w:rsidRPr="008F65D8">
        <w:rPr>
          <w:rFonts w:ascii="Times New Roman" w:hAnsi="Times New Roman" w:cs="Times New Roman"/>
          <w:color w:val="000000" w:themeColor="text1"/>
          <w:sz w:val="22"/>
        </w:rPr>
        <w:t>wyłącznie</w:t>
      </w:r>
      <w:proofErr w:type="gramEnd"/>
      <w:r w:rsidRPr="008F65D8">
        <w:rPr>
          <w:rFonts w:ascii="Times New Roman" w:hAnsi="Times New Roman" w:cs="Times New Roman"/>
          <w:color w:val="000000" w:themeColor="text1"/>
          <w:sz w:val="22"/>
        </w:rPr>
        <w:t xml:space="preserve"> jeżeli nie zakłóci prawidłowej realizacji Umowy;</w:t>
      </w:r>
    </w:p>
    <w:p w14:paraId="5C8A95E7" w14:textId="7777777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powstania możliwości zastosowania nowszych rozwiązań organizacyjnych, technologicznych lub technicznych, niż istniejących w chwili zawarcia Umowy, jeżeli te rozwiązania będą odpowiadały celom i wymaganiom Zamawiającego określonym w Umowie lub zapewnią prawidłowe wykonywanie Umowy, a okażą się korzystniejsze z punktu widzenia kosztów </w:t>
      </w:r>
      <w:r w:rsidRPr="008F65D8">
        <w:rPr>
          <w:rFonts w:ascii="Times New Roman" w:hAnsi="Times New Roman" w:cs="Times New Roman"/>
          <w:color w:val="000000" w:themeColor="text1"/>
          <w:sz w:val="22"/>
        </w:rPr>
        <w:lastRenderedPageBreak/>
        <w:t xml:space="preserve">wykonywania Umowy, wydajności Sprzętu lub Oprogramowania lub usprawnienia zastosowanych rozwiązań; </w:t>
      </w:r>
    </w:p>
    <w:p w14:paraId="4BA59CCD" w14:textId="7777777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ujawnienia się powszechnie występujących wad Oprogramowania Zamawiający dopuszcza zmianę w zakresie przedmiotu Umowy polegającą na zastąpieniu Oprogramowania produktem zastępczym, spełniającym wszelkie wymagania </w:t>
      </w:r>
      <w:r w:rsidR="009431DC" w:rsidRPr="008F65D8">
        <w:rPr>
          <w:rFonts w:ascii="Times New Roman" w:hAnsi="Times New Roman" w:cs="Times New Roman"/>
          <w:color w:val="000000" w:themeColor="text1"/>
          <w:sz w:val="22"/>
        </w:rPr>
        <w:t>przewidziane dla Oprogramowania</w:t>
      </w:r>
      <w:r w:rsidRPr="008F65D8">
        <w:rPr>
          <w:rFonts w:ascii="Times New Roman" w:hAnsi="Times New Roman" w:cs="Times New Roman"/>
          <w:color w:val="000000" w:themeColor="text1"/>
          <w:sz w:val="22"/>
        </w:rPr>
        <w:t xml:space="preserve"> w Umowie</w:t>
      </w:r>
      <w:r w:rsidR="00F0030E" w:rsidRPr="008F65D8">
        <w:rPr>
          <w:rFonts w:ascii="Times New Roman" w:hAnsi="Times New Roman" w:cs="Times New Roman"/>
          <w:color w:val="000000" w:themeColor="text1"/>
          <w:sz w:val="22"/>
        </w:rPr>
        <w:t xml:space="preserve"> i dokumentach zamówienia</w:t>
      </w:r>
      <w:r w:rsidRPr="008F65D8">
        <w:rPr>
          <w:rFonts w:ascii="Times New Roman" w:hAnsi="Times New Roman" w:cs="Times New Roman"/>
          <w:color w:val="000000" w:themeColor="text1"/>
          <w:sz w:val="22"/>
        </w:rPr>
        <w:t>;</w:t>
      </w:r>
    </w:p>
    <w:p w14:paraId="2B7D552B" w14:textId="77777777" w:rsidR="004F7517" w:rsidRPr="008F65D8" w:rsidRDefault="004F7517" w:rsidP="00240E95">
      <w:pPr>
        <w:numPr>
          <w:ilvl w:val="1"/>
          <w:numId w:val="9"/>
        </w:numPr>
        <w:spacing w:after="0" w:line="276" w:lineRule="auto"/>
        <w:ind w:left="713"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gdy niezbędna jest zmiana terminu realizacji Umowy lub poszczególnych przyjętych w Umowie terminów, w przypadku zaistnienia okoliczności lub zdarzeń uniemożliwiających realizację Umowy w wyznaczonym terminie, na które Strony nie miały wpływu, odpowiednio o czas trwania tych okoliczności lub zdarzeń</w:t>
      </w:r>
    </w:p>
    <w:p w14:paraId="02390D4B" w14:textId="7777777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gdy niezbędna jest zmiana terminu realizacji Umowy z uwagi na wstrzymanie lub zawieszenie realizacji Umowy przez Zamawiającego, wynikające z przyczyn leżących wyłącznie po stronie infrastruktury technicznej Zamawiającego;</w:t>
      </w:r>
    </w:p>
    <w:p w14:paraId="61BFB256" w14:textId="7777777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zakresie zmiany wymagań funkcjonalnych lub niefunkcjonalnych, jeżeli rezygnacja z danego wymagania lub zastąpienie go innym, spowoduje zoptymalizowane, dopasowanie przedmiotu Umowy do potrzeb Zamawiającego;</w:t>
      </w:r>
    </w:p>
    <w:p w14:paraId="12298103" w14:textId="7777777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 uzasadnionych przyczyn technicznych lub funkcjonalnych powodujących konieczność zmiany sposobu wykonania Umowy lub terminu realizacji Umowy, np. wycofanie z produkcji lub zaprzestanie/wstrzymanie produkcji, wprowadzenie nowej technologii zgodnej z Umową – w zakresie sposobu realizacji Umowy lub terminu realizacji Umowy w przypadku wystąpienia konieczności zmiany terminu odbioru przedmiotu Umowy lub terminów realizacji Umowy z uwagi na okoliczności leżące po stronie Zamawiającego tj. związanych z równolegle prowadzonymi przez Zamawiającego projektami lub zadaniami lub postępowaniami mającymi wpływ na realizację Umowy lub w związku ze zmianami okoliczności wynikającymi ze specyfiki działalności Zamawiającego;</w:t>
      </w:r>
    </w:p>
    <w:p w14:paraId="5D470C8E" w14:textId="7777777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poprawy jakości lub innych parametrów charakterystycznych dla danego elementu objętego przedmiotem Umowy lub zmiany technologii na równoważną lub lepszą, podniesienia wydajności urządzeń oraz klasy bezpieczeństwa – w sytuacji wycofania z rynku przez producenta lub zakończenia produkcji zaoferowanego przez Wykonawcę przedmiotu Umowy, pojawienia się na rynku urządzeń nowszej generacji pozwalających na zaoszczędzenie kosztów realizacji przedmiotu Umowy lub kosztów eksploatacji przedmiotu Umowy, pod warunkiem, że zmiany te nie spowodują zwiększenia ceny ofertowej;</w:t>
      </w:r>
    </w:p>
    <w:p w14:paraId="09B993D5" w14:textId="7777777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zmiany terminu realizacji Umowy (lub jej części) lub zasad rozliczenia ze względu na przyczyny będące konsekwencją zaistnienia zdarzeń spowodowanych przez „siłę wyższą” (tj. zdarzenia nagłe powstałe niezależnie od Stron Umowy, które są poza kontrolą Stron Umowy, na których czas trwania Strony nie mają jakiegokolwiek wpływu, a których zaistnienie uniemożliwia wypełnienie któregokolwiek z zobowiązań wynikających z Umowy) lub innych zdarzeń lub obiektywnych przeszkód o zbliżonym charakterze (tj. niezależnych do woli Stron Umowy), których rozmiaru i intensywności nie można - pomimo zachowania należytej staranności - przewidzieć w dniu zawarcia Umowy, o ile ich wystąpienie będzie miało rzeczywisty wpływ na realizację Umowy);</w:t>
      </w:r>
    </w:p>
    <w:p w14:paraId="2F69099A" w14:textId="7777777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zaistnienie zdarzeń siły wyższej lub nieznanych Stronom i niezależnych od ich woli lub starania okoliczności, których nie można było wcześniej przewidzieć;</w:t>
      </w:r>
    </w:p>
    <w:p w14:paraId="6BA22DC3" w14:textId="7777777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zmiany wysokości naliczonej kary umownej, w sytuacji, gdy zobowiązanie</w:t>
      </w:r>
      <w:r w:rsidR="00FC69FC"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Wykonawcy</w:t>
      </w:r>
      <w:r w:rsidR="006A6715" w:rsidRPr="008F65D8">
        <w:rPr>
          <w:rFonts w:ascii="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zostało w znacznej części wykonane a Zamawiający nie poniósł z tej przyczyny szkody.</w:t>
      </w:r>
    </w:p>
    <w:p w14:paraId="47C2835B" w14:textId="7777777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lastRenderedPageBreak/>
        <w:t>rozwiązania umowy z podmiotem finansującym realizację prac objętych niniejszą Umową lub nastąpi zmiana umowy z finansującym z przyczyn niezależnych od Zamawiającego lub Wykonawcy,</w:t>
      </w:r>
    </w:p>
    <w:p w14:paraId="0C361B18" w14:textId="676450E7" w:rsidR="004F7517" w:rsidRPr="008F65D8" w:rsidRDefault="004F7517" w:rsidP="00240E95">
      <w:pPr>
        <w:numPr>
          <w:ilvl w:val="1"/>
          <w:numId w:val="9"/>
        </w:numPr>
        <w:spacing w:after="0" w:line="276" w:lineRule="auto"/>
        <w:ind w:right="48" w:hanging="352"/>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niezapewnienia Zamawiającemu przez podmiot finansujący środków na finansowanie w okresie po podpisaniu niniejszej Umowy lub nastąpi zmiana umowy z finansującym zmniejszająca środki przewidziane na realizację objętego niniejszym podstępowaniem przedsięwzięcia z przyczyn niezależnych od Zamawiającego lub Wykonawcy.</w:t>
      </w:r>
    </w:p>
    <w:p w14:paraId="12BA23D0" w14:textId="77777777" w:rsidR="00A20AD9" w:rsidRPr="008F65D8" w:rsidRDefault="004F7517" w:rsidP="00240E95">
      <w:pPr>
        <w:numPr>
          <w:ilvl w:val="0"/>
          <w:numId w:val="8"/>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Zamawiający dopuszcza dokonanie odpowiednich zmian wysokości wynagrodzenia w przypadku zmiany:</w:t>
      </w:r>
    </w:p>
    <w:p w14:paraId="09FCAFF8" w14:textId="77777777" w:rsidR="00A20AD9" w:rsidRPr="008F65D8" w:rsidRDefault="00A20AD9" w:rsidP="00240E95">
      <w:pPr>
        <w:numPr>
          <w:ilvl w:val="1"/>
          <w:numId w:val="8"/>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stawki podatku od towarów i usług oraz podatku akcyzowego;</w:t>
      </w:r>
    </w:p>
    <w:p w14:paraId="3DF7628F" w14:textId="77777777" w:rsidR="004F7517" w:rsidRPr="008F65D8" w:rsidRDefault="004F7517" w:rsidP="00240E95">
      <w:pPr>
        <w:numPr>
          <w:ilvl w:val="0"/>
          <w:numId w:val="10"/>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Każda zmiana Umowy, o ile Umowa nie stanowi inaczej, może nastąpić jedynie za zgodą obu Stron wyrażoną w aneksie sporządzonym pod rygorem nieważności w formie pisemnej lub elektronicznej opatrzonym kwalifikowanym podpisem elektronicznym.</w:t>
      </w:r>
    </w:p>
    <w:p w14:paraId="0614C0FF" w14:textId="77777777" w:rsidR="008F65D8" w:rsidRPr="008F65D8" w:rsidRDefault="008F65D8" w:rsidP="00240E95">
      <w:pPr>
        <w:pStyle w:val="Nagwek1"/>
        <w:numPr>
          <w:ilvl w:val="0"/>
          <w:numId w:val="0"/>
        </w:numPr>
        <w:spacing w:after="0" w:line="276" w:lineRule="auto"/>
        <w:ind w:left="10"/>
        <w:rPr>
          <w:rFonts w:ascii="Times New Roman" w:hAnsi="Times New Roman" w:cs="Times New Roman"/>
          <w:color w:val="000000" w:themeColor="text1"/>
          <w:sz w:val="22"/>
        </w:rPr>
      </w:pPr>
    </w:p>
    <w:p w14:paraId="568CDAE5" w14:textId="28B36ACB" w:rsidR="004602CF" w:rsidRPr="008F65D8" w:rsidRDefault="004F7517" w:rsidP="00240E95">
      <w:pPr>
        <w:pStyle w:val="Nagwek1"/>
        <w:numPr>
          <w:ilvl w:val="0"/>
          <w:numId w:val="0"/>
        </w:numPr>
        <w:spacing w:after="0" w:line="276" w:lineRule="auto"/>
        <w:ind w:left="1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12</w:t>
      </w:r>
    </w:p>
    <w:p w14:paraId="74B65FF3" w14:textId="77777777" w:rsidR="004F7517" w:rsidRPr="008F65D8" w:rsidRDefault="004F7517" w:rsidP="00240E95">
      <w:pPr>
        <w:pStyle w:val="Nagwek1"/>
        <w:numPr>
          <w:ilvl w:val="0"/>
          <w:numId w:val="0"/>
        </w:numPr>
        <w:spacing w:after="0" w:line="276" w:lineRule="auto"/>
        <w:ind w:left="1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Ochrona danych osobowych</w:t>
      </w:r>
    </w:p>
    <w:p w14:paraId="138BE88A" w14:textId="77777777" w:rsidR="004F7517" w:rsidRPr="008F65D8" w:rsidRDefault="004F7517" w:rsidP="00240E95">
      <w:pPr>
        <w:numPr>
          <w:ilvl w:val="0"/>
          <w:numId w:val="11"/>
        </w:numPr>
        <w:spacing w:after="0" w:line="276" w:lineRule="auto"/>
        <w:ind w:left="430"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Zamawiający udostępnia Wykonawcy dane osobowe w celu i zakresie niezbędnym do wykonania Umowy na podstawie art. 6 ust. 1 lit. b i f RODO</w:t>
      </w:r>
      <w:r w:rsidR="00AA0911" w:rsidRPr="008F65D8">
        <w:rPr>
          <w:rFonts w:ascii="Times New Roman" w:hAnsi="Times New Roman" w:cs="Times New Roman"/>
          <w:color w:val="000000" w:themeColor="text1"/>
          <w:sz w:val="22"/>
        </w:rPr>
        <w:t>.</w:t>
      </w:r>
      <w:r w:rsidRPr="008F65D8">
        <w:rPr>
          <w:rFonts w:ascii="Times New Roman" w:hAnsi="Times New Roman" w:cs="Times New Roman"/>
          <w:color w:val="000000" w:themeColor="text1"/>
          <w:sz w:val="22"/>
        </w:rPr>
        <w:t xml:space="preserve"> </w:t>
      </w:r>
    </w:p>
    <w:p w14:paraId="7964A1F6"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zobowiązuje się do przetwarzania udostępnionych przez Zamawiającego danych osobowych zgodnie z przepisami prawa powszechnie obowiązującego o ochronie danych osobowych, </w:t>
      </w:r>
      <w:r w:rsidRPr="008F65D8">
        <w:rPr>
          <w:rFonts w:ascii="Times New Roman" w:hAnsi="Times New Roman" w:cs="Times New Roman"/>
          <w:i/>
          <w:color w:val="000000" w:themeColor="text1"/>
          <w:sz w:val="22"/>
        </w:rPr>
        <w:t xml:space="preserve">w szczególności z przepisami Rozporządzenia Parlamentu Europejskiego i Rady z dnia 26 kwietnia 2016 r w sprawie ochrony osób fizycznych w związku z przetwarzaniem danych osobowych i w sprawie swobodnego przepływu takich danych oraz uchylenia dyrektywy 95/46/WE, zwane dalej „RODO”. </w:t>
      </w:r>
    </w:p>
    <w:p w14:paraId="24A66489"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oświadcza, że stosuje powszechnie obowiązujące przepisy prawa o ochronie danych osobowych. </w:t>
      </w:r>
    </w:p>
    <w:p w14:paraId="1E6BB383"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Zakres udostępnianych danych osobowych obejmuje dane pracowników w zakresie: imienia, nazwiska, adresu mailowego, numeru telefonu.</w:t>
      </w:r>
    </w:p>
    <w:p w14:paraId="24D276F8"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Udostępnione przez Zamawiającego dane osobowe będą przetwarzane przez Wykonawcę wyłącznie w celu realizacji Umowy w zakresie, o którym mowa w §1. </w:t>
      </w:r>
    </w:p>
    <w:p w14:paraId="392ABB6C"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zobowiązuje się, przy przetwarzaniu udostępnionych danych osobowych, do ich zabezpieczenia poprzez stosowanie odpowiednich środków technicznych i organizacyjnych zapewniających adekwatny stopień bezpieczeństwa odpowiadający ryzyku związanym z przetwarzaniem danych osobowych, </w:t>
      </w:r>
      <w:r w:rsidRPr="008F65D8">
        <w:rPr>
          <w:rFonts w:ascii="Times New Roman" w:hAnsi="Times New Roman" w:cs="Times New Roman"/>
          <w:i/>
          <w:color w:val="000000" w:themeColor="text1"/>
          <w:sz w:val="22"/>
        </w:rPr>
        <w:t>w szczególności zgodnie z art. 32 RODO</w:t>
      </w:r>
      <w:r w:rsidRPr="008F65D8">
        <w:rPr>
          <w:rFonts w:ascii="Times New Roman" w:hAnsi="Times New Roman" w:cs="Times New Roman"/>
          <w:color w:val="000000" w:themeColor="text1"/>
          <w:sz w:val="22"/>
        </w:rPr>
        <w:t>. Wykonawca poinformuje na piśmie Zamawiającego o zastosowanych środkach technicznych i organizacyjnych zapewniających adekwatny stopień bezpieczeństwa odpowiadający ryzyku związanym z przetwarzaniem danych osobowych zgodnie z art. 32 RODO.</w:t>
      </w:r>
    </w:p>
    <w:p w14:paraId="3764E1F8"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zobowiązuje się dołożyć należytej staranności przy przetwarzaniu udostępnionych danych osobowych.</w:t>
      </w:r>
    </w:p>
    <w:p w14:paraId="343DC8BA"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zapewni, że osoby, które będą zaangażowane w czynności przetwarzania danych osobowych w ramach jego organizacji:</w:t>
      </w:r>
    </w:p>
    <w:p w14:paraId="414A550C" w14:textId="77777777" w:rsidR="004F7517" w:rsidRPr="008F65D8" w:rsidRDefault="004F7517" w:rsidP="00240E95">
      <w:pPr>
        <w:numPr>
          <w:ilvl w:val="1"/>
          <w:numId w:val="11"/>
        </w:numPr>
        <w:spacing w:after="0" w:line="276" w:lineRule="auto"/>
        <w:ind w:right="48" w:hanging="28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otrzymają pisemne upoważnienia do przetwarzania danych osobowych;</w:t>
      </w:r>
    </w:p>
    <w:p w14:paraId="5BAD8027" w14:textId="77777777" w:rsidR="004F7517" w:rsidRPr="008F65D8" w:rsidRDefault="004F7517" w:rsidP="00240E95">
      <w:pPr>
        <w:numPr>
          <w:ilvl w:val="1"/>
          <w:numId w:val="11"/>
        </w:numPr>
        <w:spacing w:after="0" w:line="276" w:lineRule="auto"/>
        <w:ind w:right="48" w:hanging="28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będą zaznajomione z obowiązującymi przepisami o ochronie danych osobowych (z uwzględnieniem ich ewentualnych zmian) oraz z odpowiedzialnością za ich nieprzestrzeganie;</w:t>
      </w:r>
    </w:p>
    <w:p w14:paraId="2A1A4D5C" w14:textId="77777777" w:rsidR="004F7517" w:rsidRPr="008F65D8" w:rsidRDefault="004F7517" w:rsidP="00240E95">
      <w:pPr>
        <w:numPr>
          <w:ilvl w:val="1"/>
          <w:numId w:val="11"/>
        </w:numPr>
        <w:spacing w:after="0" w:line="276" w:lineRule="auto"/>
        <w:ind w:right="48" w:hanging="28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lastRenderedPageBreak/>
        <w:t xml:space="preserve">będą dokonywały czynności przetwarzania danych osobowych wyłącznie na polecenie Administratora; </w:t>
      </w:r>
    </w:p>
    <w:p w14:paraId="4E167932" w14:textId="77777777" w:rsidR="004F7517" w:rsidRPr="008F65D8" w:rsidRDefault="004F7517" w:rsidP="00240E95">
      <w:pPr>
        <w:numPr>
          <w:ilvl w:val="1"/>
          <w:numId w:val="11"/>
        </w:numPr>
        <w:spacing w:after="0" w:line="276" w:lineRule="auto"/>
        <w:ind w:right="48" w:hanging="284"/>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zobowiążą się do bezterminowego zachowania w tajemnicy danych osobowych oraz stosowanych przez Wykonawcę sposobów ich zabezpieczenia, o ile taki obowiązek nie wynika dla nich z odpowiednich przepisów.</w:t>
      </w:r>
    </w:p>
    <w:p w14:paraId="4F344489"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zobowiązuje się do zachowania w tajemnicy udostępnionych danych osobowych także po ustaniu Umowy.</w:t>
      </w:r>
    </w:p>
    <w:p w14:paraId="23361FA7"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uwzględniając charakter przetwarzania danych osobowych oraz dostępne mu informacje, ma obowiązek współdziałania z Zamawiającym w wywiązaniu się z obowiązków określonych w art. 32–36 RODO.</w:t>
      </w:r>
    </w:p>
    <w:p w14:paraId="6E690203"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przypadku stwierdzenia naruszenia ochrony danych osobowych, w szczególności o którym mowa w art. 4 pkt 12 RODO, Wykonawca zobowiązuje się do bezzwłocznego poinformowania Zamawiającego, w formie pisemnej oraz dodatkowo na adres mailowy</w:t>
      </w:r>
      <w:r w:rsidR="00F6431C" w:rsidRPr="008F65D8">
        <w:rPr>
          <w:rFonts w:ascii="Times New Roman" w:hAnsi="Times New Roman" w:cs="Times New Roman"/>
          <w:color w:val="000000" w:themeColor="text1"/>
          <w:sz w:val="22"/>
        </w:rPr>
        <w:t>:</w:t>
      </w:r>
      <w:r w:rsidRPr="008F65D8">
        <w:rPr>
          <w:rFonts w:ascii="Times New Roman" w:hAnsi="Times New Roman" w:cs="Times New Roman"/>
          <w:color w:val="000000" w:themeColor="text1"/>
          <w:sz w:val="22"/>
        </w:rPr>
        <w:t xml:space="preserve"> </w:t>
      </w:r>
      <w:hyperlink r:id="rId11" w:history="1">
        <w:r w:rsidR="00AA0911" w:rsidRPr="008F65D8">
          <w:rPr>
            <w:rFonts w:ascii="Times New Roman" w:eastAsia="Times New Roman" w:hAnsi="Times New Roman" w:cs="Times New Roman"/>
            <w:color w:val="000000" w:themeColor="text1"/>
            <w:sz w:val="22"/>
            <w:u w:val="single"/>
          </w:rPr>
          <w:t>kontakt@idpo.pl</w:t>
        </w:r>
      </w:hyperlink>
      <w:r w:rsidR="00AA0911" w:rsidRPr="008F65D8">
        <w:rPr>
          <w:rFonts w:ascii="Times New Roman" w:eastAsia="Times New Roman" w:hAnsi="Times New Roman" w:cs="Times New Roman"/>
          <w:color w:val="000000" w:themeColor="text1"/>
          <w:sz w:val="22"/>
        </w:rPr>
        <w:t xml:space="preserve">, </w:t>
      </w:r>
      <w:r w:rsidRPr="008F65D8">
        <w:rPr>
          <w:rFonts w:ascii="Times New Roman" w:hAnsi="Times New Roman" w:cs="Times New Roman"/>
          <w:color w:val="000000" w:themeColor="text1"/>
          <w:sz w:val="22"/>
        </w:rPr>
        <w:t>o tym fakcie w okresie do 24 godzin, wskazując okoliczności i zakres naruszenia.</w:t>
      </w:r>
    </w:p>
    <w:p w14:paraId="4D7F1DB5"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Jeżeli Wykonawca realizując Umowę zleci podwykonawcom prace, w trakcie których będą przetwarzane dane osobowe, odpowiednio powierzy im, za zgodą Zamawiającego, w drodze umowy zawartej na piśmie, przetwarzanie tych danych na warunkach zgodnych z postanowieniami Umowy. W przypadku zlecenia prac podwykonawcom, Wykonawca odpowiada za szkody, jakie powstaną wobec Zamawiającego lub osób trzecich na skutek przetwarzania przez podwykonawców danych osobowych niezgodnie z Umową lub przepisami prawa powszechnie obowiązującego.</w:t>
      </w:r>
    </w:p>
    <w:p w14:paraId="20A382E5"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jest odpowiedzialny za udostępnienie lub wykorzystanie danych osobowych niezgodnie z treścią Umowy, a w szczególności za udostępnienie powierzonych do przetwarzania danych osobowych osobom nieupoważnionym.</w:t>
      </w:r>
    </w:p>
    <w:p w14:paraId="3BE15260"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zapewni w okresie obowiązywania Umowy pełną ochronę danych osobowych oraz zgodność ze wszelkimi obecnymi oraz przyszłymi przepisami prawa dotyczącymi ochrony danych osobowych i prywatności.</w:t>
      </w:r>
    </w:p>
    <w:p w14:paraId="4E21F5C8"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Wykonawcy nie przysługuje wynagrodzenie za wykonywanie obowiązków wynikających z niniejszego paragrafu.</w:t>
      </w:r>
    </w:p>
    <w:p w14:paraId="07DEC962"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sprawach nieuregulowanych w niniejszym paragrafie zastosowanie mają przepisy RODO.</w:t>
      </w:r>
    </w:p>
    <w:p w14:paraId="08E07245" w14:textId="77777777" w:rsidR="004F7517" w:rsidRPr="008F65D8" w:rsidRDefault="004F7517" w:rsidP="00240E95">
      <w:pPr>
        <w:numPr>
          <w:ilvl w:val="0"/>
          <w:numId w:val="11"/>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oświadcza, że akceptuje postanowienia umowne w zakresie ochrony danych osobowych.</w:t>
      </w:r>
    </w:p>
    <w:p w14:paraId="258C875A" w14:textId="77777777" w:rsidR="00E20764" w:rsidRPr="008F65D8" w:rsidRDefault="004F7517" w:rsidP="00240E95">
      <w:pPr>
        <w:pStyle w:val="Nagwek1"/>
        <w:numPr>
          <w:ilvl w:val="0"/>
          <w:numId w:val="0"/>
        </w:numPr>
        <w:spacing w:after="0" w:line="276" w:lineRule="auto"/>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13</w:t>
      </w:r>
    </w:p>
    <w:p w14:paraId="1B3149B6" w14:textId="77777777" w:rsidR="004F7517" w:rsidRPr="008F65D8" w:rsidRDefault="004F7517" w:rsidP="00240E95">
      <w:pPr>
        <w:pStyle w:val="Nagwek1"/>
        <w:numPr>
          <w:ilvl w:val="0"/>
          <w:numId w:val="0"/>
        </w:numPr>
        <w:spacing w:after="0" w:line="276" w:lineRule="auto"/>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POUFNOŚĆ</w:t>
      </w:r>
    </w:p>
    <w:p w14:paraId="4CE57F91"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Umowa jest jawna i może podlegać udostępnieniu na zasadach określonych w przepisach o dostępie do informacji publicznej (art. 18 ustawy </w:t>
      </w:r>
      <w:proofErr w:type="spellStart"/>
      <w:r w:rsidRPr="008F65D8">
        <w:rPr>
          <w:rFonts w:ascii="Times New Roman" w:hAnsi="Times New Roman" w:cs="Times New Roman"/>
          <w:color w:val="000000" w:themeColor="text1"/>
          <w:sz w:val="22"/>
        </w:rPr>
        <w:t>Pzp</w:t>
      </w:r>
      <w:proofErr w:type="spellEnd"/>
      <w:r w:rsidRPr="008F65D8">
        <w:rPr>
          <w:rFonts w:ascii="Times New Roman" w:hAnsi="Times New Roman" w:cs="Times New Roman"/>
          <w:color w:val="000000" w:themeColor="text1"/>
          <w:sz w:val="22"/>
        </w:rPr>
        <w:t>). Z zastrzeżeniem tego wymogu Strony zobowiązują się do przestrzegania przy realizacji przedmiotu Umowy wszystkich postanowień zawartych w obowiązujących przepisach związanych z ochroną danych osobowych, a także ochroną informacji poufnych oraz ochroną tajemnicy przedsiębiorstwa.</w:t>
      </w:r>
    </w:p>
    <w:p w14:paraId="1B5BBD36"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zobowiązuje się do zachowania w poufności wszelkich niepodlegających upublicznieniu informacji dotyczących Zamawiającego oraz jego pracowników, współpracowników i podmiotów z Zamawiającym współpracujących, jakie Wykonawca uzyska w toku wykonywania przedmiotu Umowy. </w:t>
      </w:r>
    </w:p>
    <w:p w14:paraId="29768ACC"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zobowiązuje się do nieujawniania i do nieudostępniania osobom trzecim żadnej niepodlegającej upublicznieniu informacji, którą nabył bezpośrednio lub pośrednio w trakcie </w:t>
      </w:r>
      <w:r w:rsidRPr="008F65D8">
        <w:rPr>
          <w:rFonts w:ascii="Times New Roman" w:hAnsi="Times New Roman" w:cs="Times New Roman"/>
          <w:color w:val="000000" w:themeColor="text1"/>
          <w:sz w:val="22"/>
        </w:rPr>
        <w:lastRenderedPageBreak/>
        <w:t xml:space="preserve">trwania lub w wyniku wykonania Umowy. Niniejsze postanowienie obejmuje również dane osobowe administrowane przez pracowników Zamawiającego, kody źródłowe oprogramowania i baz danych, dane z baz danych i aplikacji, wszelkie dane dostępowe IT, wszelkie poufne dokumenty i informacje finansowe, marketingowe, handlowe, techniczne, konsultingowe i inne, w tym informacje i dokumenty, które Wykonawca sporządził, przetworzył lub otrzymał w związku z realizacją Umowy. W razie jakichkolwiek wątpliwości, co do charakteru danej informacji, przed jej ujawnieniem lub uczynieniem dostępną, Strona zwróci się do drugiej Strony o </w:t>
      </w:r>
      <w:proofErr w:type="gramStart"/>
      <w:r w:rsidRPr="008F65D8">
        <w:rPr>
          <w:rFonts w:ascii="Times New Roman" w:hAnsi="Times New Roman" w:cs="Times New Roman"/>
          <w:color w:val="000000" w:themeColor="text1"/>
          <w:sz w:val="22"/>
        </w:rPr>
        <w:t>wskazanie,</w:t>
      </w:r>
      <w:proofErr w:type="gramEnd"/>
      <w:r w:rsidRPr="008F65D8">
        <w:rPr>
          <w:rFonts w:ascii="Times New Roman" w:hAnsi="Times New Roman" w:cs="Times New Roman"/>
          <w:color w:val="000000" w:themeColor="text1"/>
          <w:sz w:val="22"/>
        </w:rPr>
        <w:t xml:space="preserve"> czy informację tę ma traktować jako poufną.</w:t>
      </w:r>
    </w:p>
    <w:p w14:paraId="43B78734"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Informacji poufnej nie stanowi informacja powszechnie znana w chwili ujawnienia, legalnie otrzymana od strony trzeciej bez zastrzeżenia poufności oraz ujawniona przez Stronę za uprzednią pisemną zgodą drugiej Strony, co do której obowiązek przekazania wynika z przepisów prawa, orzeczenia lub wezwania właściwych władz. </w:t>
      </w:r>
    </w:p>
    <w:p w14:paraId="72CAC096"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Wykonawcy nie wolno, bez uprzedniej pisemnej zgody Zamawiającego, wykorzystywać jakichkolwiek dokumentów, do których ma dostęp w wyniku wykonywania Umowy, w innych celach niż do jej wykonywania.</w:t>
      </w:r>
    </w:p>
    <w:p w14:paraId="674B2D81"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Obowiązek określony w ust. 2 i 3 nie dotyczy: </w:t>
      </w:r>
    </w:p>
    <w:p w14:paraId="4A1DA72C" w14:textId="77777777" w:rsidR="004F7517" w:rsidRPr="008F65D8" w:rsidRDefault="004F7517" w:rsidP="00240E95">
      <w:pPr>
        <w:numPr>
          <w:ilvl w:val="1"/>
          <w:numId w:val="12"/>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publicznie dostępnych, </w:t>
      </w:r>
    </w:p>
    <w:p w14:paraId="6EA31FBE" w14:textId="77777777" w:rsidR="004F7517" w:rsidRPr="008F65D8" w:rsidRDefault="004F7517" w:rsidP="00240E95">
      <w:pPr>
        <w:numPr>
          <w:ilvl w:val="1"/>
          <w:numId w:val="12"/>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informacji, które były znane Stronie przed otrzymaniem od drugiej Strony i nie były objęte zobowiązaniem do poufności względem jakiegokolwiek podmiotu, </w:t>
      </w:r>
    </w:p>
    <w:p w14:paraId="0305B749" w14:textId="77777777" w:rsidR="004F7517" w:rsidRPr="008F65D8" w:rsidRDefault="004F7517" w:rsidP="00240E95">
      <w:pPr>
        <w:numPr>
          <w:ilvl w:val="1"/>
          <w:numId w:val="12"/>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obowiązku ujawnienia wynikającego z odpowiednich ustaw i rozporządzeń.</w:t>
      </w:r>
      <w:r w:rsidR="006A6715" w:rsidRPr="008F65D8">
        <w:rPr>
          <w:rFonts w:ascii="Times New Roman" w:hAnsi="Times New Roman" w:cs="Times New Roman"/>
          <w:color w:val="000000" w:themeColor="text1"/>
          <w:sz w:val="22"/>
        </w:rPr>
        <w:t xml:space="preserve"> </w:t>
      </w:r>
    </w:p>
    <w:p w14:paraId="0D55175B"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Zobowiązanie do zachowania poufności nie stoi na przeszkodzie ujawnieniu informacji na uprawnione żądanie sądu lub organu administracji oraz w postępowaniu sądowym lub administracyjnym, jeżeli jest to potrzebne dla jego rozstrzygnięcia i przy zachowaniu możliwych środków ochrony ujawnianych informacji przed ich publicznym rozpowszechnieniem.</w:t>
      </w:r>
    </w:p>
    <w:p w14:paraId="146DBB81"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odpowiada za podjęcie i zapewnienie wszelkich niezbędnych środków zapewniających dochowanie zasady poufności, określonej w ust. 2 i 3, przez swoich pracowników i podwykonawców. </w:t>
      </w:r>
    </w:p>
    <w:p w14:paraId="50BF0C3C"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Wykonawca zobowiązuje się do przestrzegania przepisów dot. ochrony danych osobowych, jeśli dane takie pozyska w trakcie lub w związku z wykonaniem przedmiotu Umowy.</w:t>
      </w:r>
    </w:p>
    <w:p w14:paraId="4C453638"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Osoby będące w dyspozycji Wykonawcy, uzyskujące wgląd w dane osobowe administrowane przez Zamawiającego, zobowiązane są posiadać przeszkolenie z zakresu ochrony danych osobowych, zostać upoważnione przez Zamawiającego do przetwarzania danych osobowych oraz podpisać indywidualne zobowiązanie do zachowania w tajemnicy danych osobowych. </w:t>
      </w:r>
    </w:p>
    <w:p w14:paraId="163DF164"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zobowiązuje się do przestrzegania przy wykonywaniu Umowy wszelkich wewnętrznych uregulowań Zamawiającego. </w:t>
      </w:r>
    </w:p>
    <w:p w14:paraId="61624425"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W chwili, gdy dane, w których posiadanie wszedł Wykonawca nie będą już konieczne do świadczenia przez niego usług na rzecz Zamawiającego, a także na każde żądanie Zamawiającego, Wykonawca zwróci Zamawiającemu wszelkie nośniki zawierające dane lub zniszczy dane, przy zachowaniu obowiązujących w tym zakresie przepisów. W żadnym przypadku nośniki, na których znajdowały się dane nie mogą zostać udostępnione osobom trzecim bez uprzedniego usunięcia danych z takich nośników w sposób zatwierdzony przez Zamawiającego na piśmie.</w:t>
      </w:r>
    </w:p>
    <w:p w14:paraId="11DD2FD6"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Wykonawca, po wykonaniu Umowy w zakresie świadczenia usługi </w:t>
      </w:r>
      <w:r w:rsidR="003604E5" w:rsidRPr="008F65D8">
        <w:rPr>
          <w:rFonts w:ascii="Times New Roman" w:hAnsi="Times New Roman" w:cs="Times New Roman"/>
          <w:color w:val="000000" w:themeColor="text1"/>
          <w:sz w:val="22"/>
        </w:rPr>
        <w:t>wsparcia technicznego</w:t>
      </w:r>
      <w:r w:rsidRPr="008F65D8">
        <w:rPr>
          <w:rFonts w:ascii="Times New Roman" w:hAnsi="Times New Roman" w:cs="Times New Roman"/>
          <w:color w:val="000000" w:themeColor="text1"/>
          <w:sz w:val="22"/>
        </w:rPr>
        <w:t xml:space="preserve">, zobowiązuje się do zwrotu wszelkich dokumentów, które otrzymał od Zamawiającego w trakcie realizacji Umowy oraz do potwierdzonego pisemnie usunięcia z nośników oraz oprogramowania Wykonawcy (m.in. serwerów, urządzeń teleinformatycznych, programów, baz danych, skrzynek </w:t>
      </w:r>
      <w:r w:rsidRPr="008F65D8">
        <w:rPr>
          <w:rFonts w:ascii="Times New Roman" w:hAnsi="Times New Roman" w:cs="Times New Roman"/>
          <w:color w:val="000000" w:themeColor="text1"/>
          <w:sz w:val="22"/>
        </w:rPr>
        <w:lastRenderedPageBreak/>
        <w:t>e-mail) wszelkich cyfrowych danych, dokumentów, kodów, dostępów oraz jakichkolwiek innych danych jakie pozyskał lub przetworzył cyfrowo podczas wykonywania Umowy. Analogiczne obowiązki ma Wykonawca względem wyżej wymienionych dokumentów i zawartości nośników po wykonaniu gwarancji czy wykonaniu prac wynikających z rękojmi, jeżeli w okresie świadczenia tych prac, wejdzie w posiadanie dokumentów lub jakichkolwiek cyfrowych danych, dokumentów, kodów, dostępów oraz jakichkolwiek innych danych jakie pozyskał lub przetworzył cyfrowo.</w:t>
      </w:r>
    </w:p>
    <w:p w14:paraId="6D80E9E6" w14:textId="77777777" w:rsidR="004F7517" w:rsidRPr="008F65D8" w:rsidRDefault="004F7517" w:rsidP="00240E95">
      <w:pPr>
        <w:numPr>
          <w:ilvl w:val="0"/>
          <w:numId w:val="12"/>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Podane wyżej warunki poufności odnoszą się do wymaganych od Wykonawcy działań i obowiązków w okresie trwania Umowy – tj. wykonywania usługi </w:t>
      </w:r>
      <w:r w:rsidR="003604E5" w:rsidRPr="008F65D8">
        <w:rPr>
          <w:rFonts w:ascii="Times New Roman" w:hAnsi="Times New Roman" w:cs="Times New Roman"/>
          <w:color w:val="000000" w:themeColor="text1"/>
          <w:sz w:val="22"/>
        </w:rPr>
        <w:t>wsparci technicznego</w:t>
      </w:r>
      <w:r w:rsidRPr="008F65D8">
        <w:rPr>
          <w:rFonts w:ascii="Times New Roman" w:hAnsi="Times New Roman" w:cs="Times New Roman"/>
          <w:color w:val="000000" w:themeColor="text1"/>
          <w:sz w:val="22"/>
        </w:rPr>
        <w:t xml:space="preserve"> jak i usługi gwarancji lub rękojmi.</w:t>
      </w:r>
    </w:p>
    <w:p w14:paraId="059A0F80" w14:textId="77777777" w:rsidR="00E20764" w:rsidRPr="008F65D8" w:rsidRDefault="004F7517" w:rsidP="008F65D8">
      <w:pPr>
        <w:pStyle w:val="Nagwek1"/>
        <w:numPr>
          <w:ilvl w:val="0"/>
          <w:numId w:val="0"/>
        </w:numPr>
        <w:spacing w:after="0" w:line="276" w:lineRule="auto"/>
        <w:ind w:left="1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§14</w:t>
      </w:r>
    </w:p>
    <w:p w14:paraId="02514731" w14:textId="77777777" w:rsidR="00A20AD9" w:rsidRPr="008F65D8" w:rsidRDefault="00A20AD9" w:rsidP="008F65D8">
      <w:pPr>
        <w:spacing w:after="0" w:line="276" w:lineRule="auto"/>
        <w:ind w:left="0" w:firstLine="0"/>
        <w:jc w:val="center"/>
        <w:rPr>
          <w:rFonts w:ascii="Times New Roman" w:hAnsi="Times New Roman" w:cs="Times New Roman"/>
          <w:b/>
          <w:color w:val="000000" w:themeColor="text1"/>
          <w:sz w:val="22"/>
        </w:rPr>
      </w:pPr>
      <w:r w:rsidRPr="008F65D8">
        <w:rPr>
          <w:rFonts w:ascii="Times New Roman" w:hAnsi="Times New Roman" w:cs="Times New Roman"/>
          <w:b/>
          <w:color w:val="000000" w:themeColor="text1"/>
          <w:sz w:val="22"/>
        </w:rPr>
        <w:t>GWARANCJA I RĘKOJMIA</w:t>
      </w:r>
    </w:p>
    <w:p w14:paraId="48063BDC" w14:textId="13443625" w:rsidR="008F65D8" w:rsidRPr="008F65D8" w:rsidRDefault="008F65D8" w:rsidP="008F65D8">
      <w:pPr>
        <w:pStyle w:val="NormalnyWeb"/>
        <w:numPr>
          <w:ilvl w:val="0"/>
          <w:numId w:val="24"/>
        </w:numPr>
        <w:spacing w:before="0" w:beforeAutospacing="0" w:after="0" w:afterAutospacing="0" w:line="276" w:lineRule="auto"/>
        <w:ind w:left="368" w:hanging="357"/>
        <w:jc w:val="both"/>
        <w:rPr>
          <w:color w:val="000000" w:themeColor="text1"/>
          <w:sz w:val="22"/>
          <w:szCs w:val="22"/>
        </w:rPr>
      </w:pPr>
      <w:r w:rsidRPr="008F65D8">
        <w:rPr>
          <w:color w:val="000000" w:themeColor="text1"/>
          <w:sz w:val="22"/>
          <w:szCs w:val="22"/>
        </w:rPr>
        <w:t>Wykonawca udziela Zamawiającemu gwarancji jakości na świadczone usługi, obejmującej obowiązek usuwania wszelkich ujawnionych w trakcie realizacji Umowy wad, usterek i błędów, niezależnie od ich charakteru, przyczyn lub zakresu (dalej łącznie: „wady”), w tym powstałych w ramach realizacji poszczególnych zleceń wsparcia technicznego.</w:t>
      </w:r>
    </w:p>
    <w:p w14:paraId="3233342D" w14:textId="4FA178F8" w:rsidR="008F65D8" w:rsidRPr="008F65D8" w:rsidRDefault="008F65D8" w:rsidP="008F65D8">
      <w:pPr>
        <w:pStyle w:val="NormalnyWeb"/>
        <w:numPr>
          <w:ilvl w:val="0"/>
          <w:numId w:val="24"/>
        </w:numPr>
        <w:spacing w:line="276" w:lineRule="auto"/>
        <w:jc w:val="both"/>
        <w:rPr>
          <w:color w:val="000000" w:themeColor="text1"/>
          <w:sz w:val="22"/>
          <w:szCs w:val="22"/>
        </w:rPr>
      </w:pPr>
      <w:r w:rsidRPr="008F65D8">
        <w:rPr>
          <w:color w:val="000000" w:themeColor="text1"/>
          <w:sz w:val="22"/>
          <w:szCs w:val="22"/>
        </w:rPr>
        <w:t xml:space="preserve">Okres gwarancji, o którym mowa w ust. 1, wynosi ……… miesięcy i liczony jest od dnia podpisania przez Strony </w:t>
      </w:r>
      <w:r w:rsidRPr="008F65D8">
        <w:rPr>
          <w:color w:val="000000" w:themeColor="text1"/>
          <w:sz w:val="22"/>
          <w:szCs w:val="22"/>
          <w:highlight w:val="yellow"/>
        </w:rPr>
        <w:t xml:space="preserve">protokołu odbioru </w:t>
      </w:r>
      <w:commentRangeStart w:id="13"/>
      <w:r w:rsidRPr="008F65D8">
        <w:rPr>
          <w:color w:val="000000" w:themeColor="text1"/>
          <w:sz w:val="22"/>
          <w:szCs w:val="22"/>
          <w:highlight w:val="yellow"/>
        </w:rPr>
        <w:t>końcowego</w:t>
      </w:r>
      <w:commentRangeEnd w:id="13"/>
      <w:r w:rsidRPr="008F65D8">
        <w:rPr>
          <w:rStyle w:val="Odwoaniedokomentarza"/>
          <w:rFonts w:ascii="Arial" w:eastAsia="Arial" w:hAnsi="Arial" w:cs="Arial"/>
          <w:color w:val="000000" w:themeColor="text1"/>
        </w:rPr>
        <w:commentReference w:id="13"/>
      </w:r>
      <w:r w:rsidRPr="008F65D8">
        <w:rPr>
          <w:color w:val="000000" w:themeColor="text1"/>
          <w:sz w:val="22"/>
          <w:szCs w:val="22"/>
        </w:rPr>
        <w:t xml:space="preserve">. </w:t>
      </w:r>
    </w:p>
    <w:p w14:paraId="7165603C" w14:textId="1C5BADC7" w:rsidR="008F65D8" w:rsidRPr="008F65D8" w:rsidRDefault="008F65D8" w:rsidP="008F65D8">
      <w:pPr>
        <w:pStyle w:val="NormalnyWeb"/>
        <w:numPr>
          <w:ilvl w:val="0"/>
          <w:numId w:val="24"/>
        </w:numPr>
        <w:spacing w:line="276" w:lineRule="auto"/>
        <w:jc w:val="both"/>
        <w:rPr>
          <w:color w:val="000000" w:themeColor="text1"/>
          <w:sz w:val="22"/>
          <w:szCs w:val="22"/>
        </w:rPr>
      </w:pPr>
      <w:r w:rsidRPr="008F65D8">
        <w:rPr>
          <w:color w:val="000000" w:themeColor="text1"/>
          <w:sz w:val="22"/>
          <w:szCs w:val="22"/>
        </w:rPr>
        <w:t>Wykonawca zobowiązany jest do niezwłocznego usunięcia każdej zgłoszonej przez Zamawiającego wady, jednak nie później niż w terminie 14 dni kalendarzowych od dnia otrzymania zgłoszenia, pod rygorem poniesienia odpowiedzialności, o której mowa w ust. 4 i 5 poniżej.</w:t>
      </w:r>
    </w:p>
    <w:p w14:paraId="5929DF59" w14:textId="2A7AE507" w:rsidR="008F65D8" w:rsidRPr="008F65D8" w:rsidRDefault="008F65D8" w:rsidP="008F65D8">
      <w:pPr>
        <w:pStyle w:val="NormalnyWeb"/>
        <w:numPr>
          <w:ilvl w:val="0"/>
          <w:numId w:val="24"/>
        </w:numPr>
        <w:spacing w:line="276" w:lineRule="auto"/>
        <w:jc w:val="both"/>
        <w:rPr>
          <w:color w:val="000000" w:themeColor="text1"/>
          <w:sz w:val="22"/>
          <w:szCs w:val="22"/>
        </w:rPr>
      </w:pPr>
      <w:commentRangeStart w:id="14"/>
      <w:r w:rsidRPr="008F65D8">
        <w:rPr>
          <w:color w:val="000000" w:themeColor="text1"/>
          <w:sz w:val="22"/>
          <w:szCs w:val="22"/>
        </w:rPr>
        <w:t>W przypadku niedotrzymania terminu, o którym mowa w ust. 3, bądź niewykonania lub nienależytego wykonania obowiązków w zakresie obsługi gwarancyjnej lub wsparcia technicznego określonych w Załączniku nr 1 do Umowy (Opis przedmiotu zamówienia), Zamawiający uprawniony będzie do zlecenia usunięcia wady lub realizacji niewykonanych obowiązków podmiotowi trzeciemu na</w:t>
      </w:r>
      <w:r w:rsidRPr="008F65D8">
        <w:rPr>
          <w:rStyle w:val="apple-converted-space"/>
          <w:rFonts w:eastAsia="Arial"/>
          <w:color w:val="000000" w:themeColor="text1"/>
          <w:sz w:val="22"/>
          <w:szCs w:val="22"/>
        </w:rPr>
        <w:t> </w:t>
      </w:r>
      <w:r w:rsidRPr="008F65D8">
        <w:rPr>
          <w:rStyle w:val="Pogrubienie"/>
          <w:rFonts w:eastAsia="Arial"/>
          <w:b w:val="0"/>
          <w:bCs w:val="0"/>
          <w:color w:val="000000" w:themeColor="text1"/>
          <w:sz w:val="22"/>
          <w:szCs w:val="22"/>
        </w:rPr>
        <w:t>koszt i ryzyko Wykonawcy</w:t>
      </w:r>
      <w:r w:rsidRPr="008F65D8">
        <w:rPr>
          <w:color w:val="000000" w:themeColor="text1"/>
          <w:sz w:val="22"/>
          <w:szCs w:val="22"/>
        </w:rPr>
        <w:t>, bez konieczności uprzedniego wzywania go do wykonania tych czynności.</w:t>
      </w:r>
    </w:p>
    <w:p w14:paraId="27072D82" w14:textId="0633E209" w:rsidR="00101137" w:rsidRPr="008F65D8" w:rsidRDefault="008F65D8" w:rsidP="008F65D8">
      <w:pPr>
        <w:pStyle w:val="NormalnyWeb"/>
        <w:numPr>
          <w:ilvl w:val="0"/>
          <w:numId w:val="24"/>
        </w:numPr>
        <w:spacing w:line="276" w:lineRule="auto"/>
        <w:jc w:val="both"/>
        <w:rPr>
          <w:color w:val="000000" w:themeColor="text1"/>
          <w:sz w:val="22"/>
          <w:szCs w:val="22"/>
        </w:rPr>
      </w:pPr>
      <w:r w:rsidRPr="008F65D8">
        <w:rPr>
          <w:color w:val="000000" w:themeColor="text1"/>
          <w:sz w:val="22"/>
          <w:szCs w:val="22"/>
        </w:rPr>
        <w:t>Wykonawca zobowiązany jest do pokrycia wszelkich kosztów, jakie Zamawiający poniósł w związku z usunięciem wad przez podmiot trzeci, w tym w szczególności kosztów usług, materiałów, ekspertyz oraz kosztów organizacyjnych. Zamawiający uprawniony jest do potrącenia tych kwot z należnego Wykonawcy wynagrodzenia.</w:t>
      </w:r>
      <w:commentRangeEnd w:id="14"/>
      <w:r w:rsidRPr="008F65D8">
        <w:rPr>
          <w:rStyle w:val="Odwoaniedokomentarza"/>
          <w:rFonts w:ascii="Arial" w:eastAsia="Arial" w:hAnsi="Arial" w:cs="Arial"/>
          <w:color w:val="000000" w:themeColor="text1"/>
        </w:rPr>
        <w:commentReference w:id="14"/>
      </w:r>
    </w:p>
    <w:p w14:paraId="59698D9F" w14:textId="77777777" w:rsidR="0068681D" w:rsidRPr="008F65D8" w:rsidRDefault="0068681D" w:rsidP="0068681D">
      <w:pPr>
        <w:pStyle w:val="Nagwek1"/>
        <w:numPr>
          <w:ilvl w:val="0"/>
          <w:numId w:val="0"/>
        </w:numPr>
        <w:spacing w:after="0" w:line="276" w:lineRule="auto"/>
        <w:ind w:left="10"/>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§15</w:t>
      </w:r>
    </w:p>
    <w:p w14:paraId="416AEBD9" w14:textId="77777777" w:rsidR="0068681D" w:rsidRPr="008F65D8" w:rsidRDefault="0068681D" w:rsidP="0068681D">
      <w:pPr>
        <w:spacing w:after="0" w:line="276" w:lineRule="auto"/>
        <w:ind w:left="0" w:firstLine="0"/>
        <w:jc w:val="center"/>
        <w:rPr>
          <w:rFonts w:ascii="Times New Roman" w:hAnsi="Times New Roman" w:cs="Times New Roman"/>
          <w:b/>
          <w:color w:val="000000" w:themeColor="text1"/>
          <w:sz w:val="22"/>
        </w:rPr>
      </w:pPr>
      <w:r w:rsidRPr="008F65D8">
        <w:rPr>
          <w:rFonts w:ascii="Times New Roman" w:hAnsi="Times New Roman" w:cs="Times New Roman"/>
          <w:b/>
          <w:color w:val="000000" w:themeColor="text1"/>
          <w:sz w:val="22"/>
        </w:rPr>
        <w:t>OKRES I WARUNKI WSPARCIA TECHNICZNEGO</w:t>
      </w:r>
    </w:p>
    <w:p w14:paraId="2AD12DE8" w14:textId="77777777" w:rsidR="008F65D8" w:rsidRPr="008F65D8" w:rsidRDefault="008812ED" w:rsidP="008F65D8">
      <w:pPr>
        <w:pStyle w:val="NormalnyWeb"/>
        <w:numPr>
          <w:ilvl w:val="0"/>
          <w:numId w:val="46"/>
        </w:numPr>
        <w:spacing w:before="0" w:beforeAutospacing="0" w:after="0" w:afterAutospacing="0" w:line="276" w:lineRule="auto"/>
        <w:jc w:val="both"/>
        <w:rPr>
          <w:color w:val="000000" w:themeColor="text1"/>
          <w:sz w:val="22"/>
          <w:szCs w:val="22"/>
        </w:rPr>
      </w:pPr>
      <w:r w:rsidRPr="008F65D8">
        <w:rPr>
          <w:color w:val="000000" w:themeColor="text1"/>
          <w:sz w:val="22"/>
          <w:szCs w:val="22"/>
        </w:rPr>
        <w:t>W ramach realizacji Umowy Wykonawca zobowiązuje się do świadczenia usług wsparcia technicznego przez okres (min. 3 miesiące) .......... miesięcy (zgodnie z ofertą), liczony od dnia podpisania protokołu odbioru końcowego. Usługi wsparcia technicznego będą świadczone w miejscu użytkowania Oprogramowania, zgodnie z zakresem określonym w Załączniku nr 1 do Umowy (Opis przedmiotu zamówienia)</w:t>
      </w:r>
    </w:p>
    <w:p w14:paraId="4FCF4C8A" w14:textId="77777777" w:rsidR="008F65D8" w:rsidRPr="008F65D8" w:rsidRDefault="008F65D8" w:rsidP="008F65D8">
      <w:pPr>
        <w:pStyle w:val="NormalnyWeb"/>
        <w:numPr>
          <w:ilvl w:val="0"/>
          <w:numId w:val="46"/>
        </w:numPr>
        <w:spacing w:before="0" w:beforeAutospacing="0" w:after="0" w:afterAutospacing="0" w:line="276" w:lineRule="auto"/>
        <w:jc w:val="both"/>
        <w:rPr>
          <w:color w:val="000000" w:themeColor="text1"/>
          <w:sz w:val="22"/>
          <w:szCs w:val="22"/>
        </w:rPr>
      </w:pPr>
      <w:r w:rsidRPr="008F65D8">
        <w:rPr>
          <w:color w:val="000000" w:themeColor="text1"/>
          <w:sz w:val="22"/>
          <w:szCs w:val="22"/>
        </w:rPr>
        <w:t>W okresie obowiązywania wsparcia technicznego Wykonawca zobowiązany jest do nieodpłatnego usuwania wszelkich zgłoszonych przez Zamawiającego wad, usterek lub błędów (dalej łącznie: „wad”), w terminie nie dłuższym niż 7 dni kalendarzowych od daty otrzymania zgłoszenia drogą elektroniczną.</w:t>
      </w:r>
    </w:p>
    <w:p w14:paraId="6EAEF33D" w14:textId="1980DDB0" w:rsidR="008F65D8" w:rsidRPr="008F65D8" w:rsidRDefault="008F65D8" w:rsidP="008F65D8">
      <w:pPr>
        <w:pStyle w:val="NormalnyWeb"/>
        <w:numPr>
          <w:ilvl w:val="0"/>
          <w:numId w:val="46"/>
        </w:numPr>
        <w:spacing w:before="0" w:beforeAutospacing="0" w:after="0" w:afterAutospacing="0" w:line="276" w:lineRule="auto"/>
        <w:jc w:val="both"/>
        <w:rPr>
          <w:color w:val="000000" w:themeColor="text1"/>
          <w:sz w:val="22"/>
          <w:szCs w:val="22"/>
        </w:rPr>
      </w:pPr>
      <w:r w:rsidRPr="008F65D8">
        <w:rPr>
          <w:color w:val="000000" w:themeColor="text1"/>
          <w:sz w:val="22"/>
          <w:szCs w:val="22"/>
        </w:rPr>
        <w:t xml:space="preserve">W przypadku niewykonania lub nienależytego wykonania przez Wykonawcę obowiązków z tytułu wsparcia technicznego, w tym w szczególności przekroczenia terminu usunięcia wady, </w:t>
      </w:r>
      <w:r w:rsidRPr="008F65D8">
        <w:rPr>
          <w:color w:val="000000" w:themeColor="text1"/>
          <w:sz w:val="22"/>
          <w:szCs w:val="22"/>
        </w:rPr>
        <w:lastRenderedPageBreak/>
        <w:t>Zamawiający ma prawo, bez konieczności uprzedniego wezwania Wykonawcy, zlecić usunięcie wady lub wykonanie usługi podmiotowi trzeciemu na koszt i ryzyko Wykonawcy</w:t>
      </w:r>
      <w:r w:rsidRPr="008F65D8">
        <w:rPr>
          <w:color w:val="000000" w:themeColor="text1"/>
          <w:sz w:val="22"/>
          <w:szCs w:val="22"/>
        </w:rPr>
        <w:t>.</w:t>
      </w:r>
    </w:p>
    <w:p w14:paraId="352E6955" w14:textId="77777777" w:rsidR="008F65D8" w:rsidRPr="008F65D8" w:rsidRDefault="008F65D8" w:rsidP="008F65D8">
      <w:pPr>
        <w:pStyle w:val="NormalnyWeb"/>
        <w:numPr>
          <w:ilvl w:val="0"/>
          <w:numId w:val="46"/>
        </w:numPr>
        <w:spacing w:before="0" w:beforeAutospacing="0" w:after="0" w:afterAutospacing="0" w:line="276" w:lineRule="auto"/>
        <w:jc w:val="both"/>
        <w:rPr>
          <w:color w:val="000000" w:themeColor="text1"/>
          <w:sz w:val="22"/>
          <w:szCs w:val="22"/>
        </w:rPr>
      </w:pPr>
      <w:r w:rsidRPr="008F65D8">
        <w:rPr>
          <w:color w:val="000000" w:themeColor="text1"/>
          <w:sz w:val="22"/>
          <w:szCs w:val="22"/>
        </w:rPr>
        <w:t>W przypadku odmowy świadczenia usług wsparcia technicznego przez Wykonawcę, Zamawiający uprawniony jest do ich zlecenia podmiotowi trzeciemu na koszt i ryzyko Wykonawcy, bez konieczności uzyskiwania dodatkowych zgód lub podejmowania czynności uprzedzających.</w:t>
      </w:r>
    </w:p>
    <w:p w14:paraId="0EBDAAD5" w14:textId="5ED8908D" w:rsidR="008F65D8" w:rsidRPr="008F65D8" w:rsidRDefault="008F65D8" w:rsidP="008F65D8">
      <w:pPr>
        <w:pStyle w:val="NormalnyWeb"/>
        <w:numPr>
          <w:ilvl w:val="0"/>
          <w:numId w:val="46"/>
        </w:numPr>
        <w:spacing w:before="0" w:beforeAutospacing="0" w:after="0" w:afterAutospacing="0" w:line="276" w:lineRule="auto"/>
        <w:jc w:val="both"/>
        <w:rPr>
          <w:color w:val="000000" w:themeColor="text1"/>
          <w:sz w:val="22"/>
          <w:szCs w:val="22"/>
        </w:rPr>
      </w:pPr>
      <w:r w:rsidRPr="008F65D8">
        <w:rPr>
          <w:color w:val="000000" w:themeColor="text1"/>
          <w:sz w:val="22"/>
          <w:szCs w:val="22"/>
        </w:rPr>
        <w:t>Szczegółowy zakres usług objętych wsparciem technicznym został określony w Załączniku nr 1 do Umowy (Opis przedmiotu zamówienia – OPZ).</w:t>
      </w:r>
    </w:p>
    <w:p w14:paraId="0861F505" w14:textId="77777777" w:rsidR="00752085" w:rsidRPr="008F65D8" w:rsidRDefault="00752085" w:rsidP="00752085">
      <w:pPr>
        <w:pStyle w:val="Akapitzlist"/>
        <w:spacing w:after="0" w:line="276" w:lineRule="auto"/>
        <w:ind w:left="370" w:right="35" w:firstLine="0"/>
        <w:rPr>
          <w:rFonts w:ascii="Times New Roman" w:hAnsi="Times New Roman" w:cs="Times New Roman"/>
          <w:bCs/>
          <w:color w:val="000000" w:themeColor="text1"/>
          <w:sz w:val="22"/>
        </w:rPr>
      </w:pPr>
    </w:p>
    <w:p w14:paraId="114ED507" w14:textId="77777777" w:rsidR="00E20764" w:rsidRPr="008F65D8" w:rsidRDefault="004F7517" w:rsidP="00240E95">
      <w:pPr>
        <w:pStyle w:val="Nagwek1"/>
        <w:numPr>
          <w:ilvl w:val="0"/>
          <w:numId w:val="0"/>
        </w:numPr>
        <w:spacing w:after="0" w:line="276" w:lineRule="auto"/>
        <w:ind w:left="10" w:right="39"/>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1</w:t>
      </w:r>
      <w:r w:rsidR="00382526" w:rsidRPr="008F65D8">
        <w:rPr>
          <w:rFonts w:ascii="Times New Roman" w:hAnsi="Times New Roman" w:cs="Times New Roman"/>
          <w:color w:val="000000" w:themeColor="text1"/>
          <w:sz w:val="22"/>
        </w:rPr>
        <w:t>6</w:t>
      </w:r>
    </w:p>
    <w:p w14:paraId="184F3819" w14:textId="77777777" w:rsidR="004F7517" w:rsidRPr="008F65D8" w:rsidRDefault="004F7517" w:rsidP="00240E95">
      <w:pPr>
        <w:pStyle w:val="Nagwek1"/>
        <w:numPr>
          <w:ilvl w:val="0"/>
          <w:numId w:val="0"/>
        </w:numPr>
        <w:spacing w:after="0" w:line="276" w:lineRule="auto"/>
        <w:ind w:left="10" w:right="39"/>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POSTANOWIENIA KOŃCOWE</w:t>
      </w:r>
    </w:p>
    <w:p w14:paraId="3227E6A8" w14:textId="77777777" w:rsidR="0076491A" w:rsidRPr="008F65D8" w:rsidRDefault="004F7517" w:rsidP="00240E95">
      <w:pPr>
        <w:numPr>
          <w:ilvl w:val="0"/>
          <w:numId w:val="1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W sprawach </w:t>
      </w:r>
      <w:r w:rsidR="0076491A" w:rsidRPr="008F65D8">
        <w:rPr>
          <w:rFonts w:ascii="Times New Roman" w:hAnsi="Times New Roman" w:cs="Times New Roman"/>
          <w:color w:val="000000" w:themeColor="text1"/>
          <w:sz w:val="22"/>
        </w:rPr>
        <w:t>W zakresie nieuregulowanym niniejszą Umową zastosowanie znajdują w szczególności przepisy ustawy z dnia 11 września 2019 r. – Prawo zamówień publicznych oraz ustawy z dnia 23 kwietnia 1964 r</w:t>
      </w:r>
      <w:r w:rsidR="0011784B" w:rsidRPr="008F65D8">
        <w:rPr>
          <w:rFonts w:ascii="Times New Roman" w:hAnsi="Times New Roman" w:cs="Times New Roman"/>
          <w:color w:val="000000" w:themeColor="text1"/>
          <w:sz w:val="22"/>
        </w:rPr>
        <w:t xml:space="preserve">. – Kodeks cywilny, </w:t>
      </w:r>
      <w:r w:rsidR="0076491A" w:rsidRPr="008F65D8">
        <w:rPr>
          <w:rFonts w:ascii="Times New Roman" w:hAnsi="Times New Roman" w:cs="Times New Roman"/>
          <w:color w:val="000000" w:themeColor="text1"/>
          <w:sz w:val="22"/>
        </w:rPr>
        <w:t>a także inne powszechnie obowiązujące przepisy prawa Rzeczypospolitej Polskiej.</w:t>
      </w:r>
    </w:p>
    <w:p w14:paraId="3FC89120" w14:textId="77777777" w:rsidR="004F7517" w:rsidRPr="008F65D8" w:rsidRDefault="004F7517" w:rsidP="00240E95">
      <w:pPr>
        <w:numPr>
          <w:ilvl w:val="0"/>
          <w:numId w:val="1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Ewentualne spory rozpoznawane będą przez sąd miejscowo właściwy dla siedziby Zamawiającego.</w:t>
      </w:r>
    </w:p>
    <w:p w14:paraId="0C744727" w14:textId="77777777" w:rsidR="004F7517" w:rsidRPr="008F65D8" w:rsidRDefault="004F7517" w:rsidP="00240E95">
      <w:pPr>
        <w:numPr>
          <w:ilvl w:val="0"/>
          <w:numId w:val="1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Strony zobowiązują się do informowania o każdej zmianie swojego adresu lub siedziby wskazane w komparycji Umowy</w:t>
      </w:r>
      <w:r w:rsidR="0076491A" w:rsidRPr="008F65D8">
        <w:rPr>
          <w:rFonts w:ascii="Times New Roman" w:hAnsi="Times New Roman" w:cs="Times New Roman"/>
          <w:color w:val="000000" w:themeColor="text1"/>
          <w:sz w:val="22"/>
        </w:rPr>
        <w:t>, przy czym w przypadku braku takiego zawiadomienia korespondencja doręczona na dotychczasowy adres uznana zostanie za skutecznie doręczoną.</w:t>
      </w:r>
    </w:p>
    <w:p w14:paraId="63DA646E" w14:textId="653C19B8" w:rsidR="004F7517" w:rsidRPr="008F65D8" w:rsidRDefault="004F7517" w:rsidP="00240E95">
      <w:pPr>
        <w:numPr>
          <w:ilvl w:val="0"/>
          <w:numId w:val="1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Umowa wchodzi w życie w dniu jej zawarcia przez Strony,</w:t>
      </w:r>
      <w:r w:rsidR="008F65D8" w:rsidRPr="008F65D8">
        <w:rPr>
          <w:rFonts w:ascii="Times New Roman" w:hAnsi="Times New Roman" w:cs="Times New Roman"/>
          <w:color w:val="000000" w:themeColor="text1"/>
          <w:sz w:val="22"/>
        </w:rPr>
        <w:t xml:space="preserve"> a </w:t>
      </w:r>
      <w:r w:rsidRPr="008F65D8">
        <w:rPr>
          <w:rFonts w:ascii="Times New Roman" w:hAnsi="Times New Roman" w:cs="Times New Roman"/>
          <w:color w:val="000000" w:themeColor="text1"/>
          <w:sz w:val="22"/>
        </w:rPr>
        <w:t xml:space="preserve">w </w:t>
      </w:r>
      <w:proofErr w:type="gramStart"/>
      <w:r w:rsidRPr="008F65D8">
        <w:rPr>
          <w:rFonts w:ascii="Times New Roman" w:hAnsi="Times New Roman" w:cs="Times New Roman"/>
          <w:color w:val="000000" w:themeColor="text1"/>
          <w:sz w:val="22"/>
        </w:rPr>
        <w:t>przypadku</w:t>
      </w:r>
      <w:proofErr w:type="gramEnd"/>
      <w:r w:rsidR="008F65D8" w:rsidRPr="008F65D8">
        <w:rPr>
          <w:rFonts w:ascii="Times New Roman" w:hAnsi="Times New Roman" w:cs="Times New Roman"/>
          <w:color w:val="000000" w:themeColor="text1"/>
          <w:sz w:val="22"/>
        </w:rPr>
        <w:t xml:space="preserve"> gdy </w:t>
      </w:r>
      <w:r w:rsidRPr="008F65D8">
        <w:rPr>
          <w:rFonts w:ascii="Times New Roman" w:hAnsi="Times New Roman" w:cs="Times New Roman"/>
          <w:color w:val="000000" w:themeColor="text1"/>
          <w:sz w:val="22"/>
        </w:rPr>
        <w:t>podpisy Stron nie są złożone jednocześnie Umowa wchodzi w życie z momentem złożenia ostatniego podpisu</w:t>
      </w:r>
      <w:r w:rsidR="008F65D8" w:rsidRPr="008F65D8">
        <w:rPr>
          <w:rFonts w:ascii="Times New Roman" w:hAnsi="Times New Roman" w:cs="Times New Roman"/>
          <w:color w:val="000000" w:themeColor="text1"/>
          <w:sz w:val="22"/>
        </w:rPr>
        <w:t>.</w:t>
      </w:r>
    </w:p>
    <w:p w14:paraId="4C4BB1D1" w14:textId="77777777" w:rsidR="004F7517" w:rsidRPr="008F65D8" w:rsidRDefault="004F7517" w:rsidP="00240E95">
      <w:pPr>
        <w:numPr>
          <w:ilvl w:val="0"/>
          <w:numId w:val="1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Umowę sporządzono w 3 jednobrzmiących egzemplarzach, 2 egzemplarze dla Zamawiającego i 1 egzemplarz dla Wykonawcy</w:t>
      </w:r>
      <w:r w:rsidR="00244D65" w:rsidRPr="008F65D8">
        <w:rPr>
          <w:rFonts w:ascii="Times New Roman" w:hAnsi="Times New Roman" w:cs="Times New Roman"/>
          <w:color w:val="000000" w:themeColor="text1"/>
          <w:sz w:val="22"/>
        </w:rPr>
        <w:t>.</w:t>
      </w:r>
    </w:p>
    <w:p w14:paraId="0EF1814F" w14:textId="77777777" w:rsidR="004F7517" w:rsidRPr="008F65D8" w:rsidRDefault="004F7517" w:rsidP="00240E95">
      <w:pPr>
        <w:numPr>
          <w:ilvl w:val="0"/>
          <w:numId w:val="14"/>
        </w:numPr>
        <w:spacing w:after="0" w:line="276" w:lineRule="auto"/>
        <w:ind w:right="48" w:hanging="426"/>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Do Umowy dołączono następujące załączniki, które stanowią jej integralną cześć: </w:t>
      </w:r>
    </w:p>
    <w:p w14:paraId="61FA7A21" w14:textId="77777777" w:rsidR="004F7517" w:rsidRPr="008F65D8" w:rsidRDefault="004F7517" w:rsidP="00240E95">
      <w:pPr>
        <w:numPr>
          <w:ilvl w:val="1"/>
          <w:numId w:val="1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Załącznik nr </w:t>
      </w:r>
      <w:r w:rsidR="00B61D17" w:rsidRPr="008F65D8">
        <w:rPr>
          <w:rFonts w:ascii="Times New Roman" w:hAnsi="Times New Roman" w:cs="Times New Roman"/>
          <w:color w:val="000000" w:themeColor="text1"/>
          <w:sz w:val="22"/>
        </w:rPr>
        <w:t xml:space="preserve">1 </w:t>
      </w:r>
      <w:r w:rsidRPr="008F65D8">
        <w:rPr>
          <w:rFonts w:ascii="Times New Roman" w:hAnsi="Times New Roman" w:cs="Times New Roman"/>
          <w:color w:val="000000" w:themeColor="text1"/>
          <w:sz w:val="22"/>
        </w:rPr>
        <w:t>– Opis przedmiotu zamówienia,</w:t>
      </w:r>
    </w:p>
    <w:p w14:paraId="612C3A4C" w14:textId="310181B5" w:rsidR="004F7517" w:rsidRPr="008F65D8" w:rsidRDefault="004F7517" w:rsidP="00240E95">
      <w:pPr>
        <w:numPr>
          <w:ilvl w:val="1"/>
          <w:numId w:val="1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Załącznik nr </w:t>
      </w:r>
      <w:r w:rsidR="00B61D17" w:rsidRPr="008F65D8">
        <w:rPr>
          <w:rFonts w:ascii="Times New Roman" w:hAnsi="Times New Roman" w:cs="Times New Roman"/>
          <w:color w:val="000000" w:themeColor="text1"/>
          <w:sz w:val="22"/>
        </w:rPr>
        <w:t xml:space="preserve">2 </w:t>
      </w:r>
      <w:r w:rsidRPr="008F65D8">
        <w:rPr>
          <w:rFonts w:ascii="Times New Roman" w:hAnsi="Times New Roman" w:cs="Times New Roman"/>
          <w:color w:val="000000" w:themeColor="text1"/>
          <w:sz w:val="22"/>
        </w:rPr>
        <w:t xml:space="preserve">– Oferta Wykonawcy </w:t>
      </w:r>
    </w:p>
    <w:p w14:paraId="78C56E8A" w14:textId="77777777" w:rsidR="004F7517" w:rsidRPr="008F65D8" w:rsidRDefault="004F7517" w:rsidP="00240E95">
      <w:pPr>
        <w:numPr>
          <w:ilvl w:val="1"/>
          <w:numId w:val="14"/>
        </w:numPr>
        <w:spacing w:after="0" w:line="276" w:lineRule="auto"/>
        <w:ind w:right="48" w:hanging="283"/>
        <w:rPr>
          <w:rFonts w:ascii="Times New Roman" w:hAnsi="Times New Roman" w:cs="Times New Roman"/>
          <w:color w:val="000000" w:themeColor="text1"/>
          <w:sz w:val="22"/>
        </w:rPr>
      </w:pPr>
      <w:r w:rsidRPr="008F65D8">
        <w:rPr>
          <w:rFonts w:ascii="Times New Roman" w:hAnsi="Times New Roman" w:cs="Times New Roman"/>
          <w:color w:val="000000" w:themeColor="text1"/>
          <w:sz w:val="22"/>
        </w:rPr>
        <w:t xml:space="preserve">Załącznik nr </w:t>
      </w:r>
      <w:r w:rsidR="00B61D17" w:rsidRPr="008F65D8">
        <w:rPr>
          <w:rFonts w:ascii="Times New Roman" w:hAnsi="Times New Roman" w:cs="Times New Roman"/>
          <w:color w:val="000000" w:themeColor="text1"/>
          <w:sz w:val="22"/>
        </w:rPr>
        <w:t xml:space="preserve">3 </w:t>
      </w:r>
      <w:r w:rsidRPr="008F65D8">
        <w:rPr>
          <w:rFonts w:ascii="Times New Roman" w:hAnsi="Times New Roman" w:cs="Times New Roman"/>
          <w:color w:val="000000" w:themeColor="text1"/>
          <w:sz w:val="22"/>
        </w:rPr>
        <w:t>- Wzór protokołu odbioru,</w:t>
      </w:r>
    </w:p>
    <w:p w14:paraId="492EAAC7" w14:textId="77777777" w:rsidR="00244D65" w:rsidRPr="008F65D8" w:rsidRDefault="004F7517" w:rsidP="00240E95">
      <w:pPr>
        <w:tabs>
          <w:tab w:val="center" w:pos="1837"/>
          <w:tab w:val="center" w:pos="7048"/>
        </w:tabs>
        <w:spacing w:after="0" w:line="276" w:lineRule="auto"/>
        <w:ind w:left="0" w:firstLine="0"/>
        <w:jc w:val="left"/>
        <w:rPr>
          <w:rFonts w:ascii="Times New Roman" w:eastAsia="Calibri" w:hAnsi="Times New Roman" w:cs="Times New Roman"/>
          <w:color w:val="000000" w:themeColor="text1"/>
          <w:sz w:val="22"/>
        </w:rPr>
      </w:pPr>
      <w:r w:rsidRPr="008F65D8">
        <w:rPr>
          <w:rFonts w:ascii="Times New Roman" w:eastAsia="Calibri" w:hAnsi="Times New Roman" w:cs="Times New Roman"/>
          <w:color w:val="000000" w:themeColor="text1"/>
          <w:sz w:val="22"/>
        </w:rPr>
        <w:tab/>
      </w:r>
    </w:p>
    <w:p w14:paraId="1E5A7DDF" w14:textId="6C0E6245" w:rsidR="004F7517" w:rsidRPr="008F65D8" w:rsidRDefault="004F7517" w:rsidP="00240E95">
      <w:pPr>
        <w:tabs>
          <w:tab w:val="center" w:pos="1837"/>
          <w:tab w:val="center" w:pos="7048"/>
        </w:tabs>
        <w:spacing w:after="0" w:line="276" w:lineRule="auto"/>
        <w:ind w:left="0" w:firstLine="0"/>
        <w:jc w:val="left"/>
        <w:rPr>
          <w:rFonts w:ascii="Times New Roman" w:hAnsi="Times New Roman" w:cs="Times New Roman"/>
          <w:color w:val="000000" w:themeColor="text1"/>
          <w:sz w:val="22"/>
        </w:rPr>
      </w:pPr>
      <w:r w:rsidRPr="008F65D8">
        <w:rPr>
          <w:rFonts w:ascii="Times New Roman" w:hAnsi="Times New Roman" w:cs="Times New Roman"/>
          <w:b/>
          <w:color w:val="000000" w:themeColor="text1"/>
          <w:sz w:val="22"/>
        </w:rPr>
        <w:t>ZAMAWIAJĄCY:</w:t>
      </w:r>
      <w:r w:rsidRPr="008F65D8">
        <w:rPr>
          <w:rFonts w:ascii="Times New Roman" w:hAnsi="Times New Roman" w:cs="Times New Roman"/>
          <w:b/>
          <w:color w:val="000000" w:themeColor="text1"/>
          <w:sz w:val="22"/>
        </w:rPr>
        <w:tab/>
      </w:r>
      <w:r w:rsidR="006A6715" w:rsidRPr="008F65D8">
        <w:rPr>
          <w:rFonts w:ascii="Times New Roman" w:hAnsi="Times New Roman" w:cs="Times New Roman"/>
          <w:b/>
          <w:color w:val="000000" w:themeColor="text1"/>
          <w:sz w:val="22"/>
        </w:rPr>
        <w:t xml:space="preserve">                                           </w:t>
      </w:r>
      <w:r w:rsidR="008F65D8" w:rsidRPr="008F65D8">
        <w:rPr>
          <w:rFonts w:ascii="Times New Roman" w:hAnsi="Times New Roman" w:cs="Times New Roman"/>
          <w:b/>
          <w:color w:val="000000" w:themeColor="text1"/>
          <w:sz w:val="22"/>
        </w:rPr>
        <w:tab/>
      </w:r>
      <w:r w:rsidR="008F65D8" w:rsidRPr="008F65D8">
        <w:rPr>
          <w:rFonts w:ascii="Times New Roman" w:hAnsi="Times New Roman" w:cs="Times New Roman"/>
          <w:b/>
          <w:color w:val="000000" w:themeColor="text1"/>
          <w:sz w:val="22"/>
        </w:rPr>
        <w:tab/>
      </w:r>
      <w:r w:rsidR="006A6715" w:rsidRPr="008F65D8">
        <w:rPr>
          <w:rFonts w:ascii="Times New Roman" w:hAnsi="Times New Roman" w:cs="Times New Roman"/>
          <w:b/>
          <w:color w:val="000000" w:themeColor="text1"/>
          <w:sz w:val="22"/>
        </w:rPr>
        <w:t xml:space="preserve">    </w:t>
      </w:r>
      <w:r w:rsidRPr="008F65D8">
        <w:rPr>
          <w:rFonts w:ascii="Times New Roman" w:hAnsi="Times New Roman" w:cs="Times New Roman"/>
          <w:b/>
          <w:color w:val="000000" w:themeColor="text1"/>
          <w:sz w:val="22"/>
        </w:rPr>
        <w:t>WYKONAWCA:</w:t>
      </w:r>
    </w:p>
    <w:p w14:paraId="109B84DE" w14:textId="77777777" w:rsidR="00013386" w:rsidRPr="008F65D8" w:rsidRDefault="00013386" w:rsidP="00240E95">
      <w:pPr>
        <w:spacing w:after="0" w:line="276" w:lineRule="auto"/>
        <w:rPr>
          <w:rFonts w:ascii="Times New Roman" w:hAnsi="Times New Roman" w:cs="Times New Roman"/>
          <w:color w:val="000000" w:themeColor="text1"/>
          <w:sz w:val="22"/>
        </w:rPr>
      </w:pPr>
    </w:p>
    <w:sectPr w:rsidR="00013386" w:rsidRPr="008F65D8">
      <w:headerReference w:type="default" r:id="rId1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ateusz Sadowski" w:date="2025-07-01T15:38:00Z" w:initials="MS">
    <w:p w14:paraId="57C347CE" w14:textId="154BDAFA" w:rsidR="008F65D8" w:rsidRDefault="008F65D8">
      <w:pPr>
        <w:pStyle w:val="Tekstkomentarza"/>
      </w:pPr>
      <w:r>
        <w:rPr>
          <w:rStyle w:val="Odwoaniedokomentarza"/>
        </w:rPr>
        <w:annotationRef/>
      </w:r>
      <w:r>
        <w:t xml:space="preserve">Dodano </w:t>
      </w:r>
    </w:p>
  </w:comment>
  <w:comment w:id="1" w:author="Mateusz Sadowski" w:date="2025-07-01T15:13:00Z" w:initials="MS">
    <w:p w14:paraId="2C5C5A49" w14:textId="3D907A15" w:rsidR="008F65D8" w:rsidRDefault="008F65D8">
      <w:pPr>
        <w:pStyle w:val="Tekstkomentarza"/>
      </w:pPr>
      <w:r>
        <w:rPr>
          <w:rStyle w:val="Odwoaniedokomentarza"/>
        </w:rPr>
        <w:annotationRef/>
      </w:r>
      <w:r>
        <w:t xml:space="preserve">Wprowadzono numerację. </w:t>
      </w:r>
    </w:p>
  </w:comment>
  <w:comment w:id="2" w:author="Mateusz Sadowski" w:date="2025-07-01T15:13:00Z" w:initials="MS">
    <w:p w14:paraId="6AA8427B" w14:textId="0FE27844" w:rsidR="008F65D8" w:rsidRDefault="008F65D8">
      <w:pPr>
        <w:pStyle w:val="Tekstkomentarza"/>
      </w:pPr>
      <w:r>
        <w:rPr>
          <w:rStyle w:val="Odwoaniedokomentarza"/>
        </w:rPr>
        <w:annotationRef/>
      </w:r>
      <w:r>
        <w:t>doprecyzowano</w:t>
      </w:r>
    </w:p>
  </w:comment>
  <w:comment w:id="3" w:author="Mateusz Sadowski" w:date="2025-07-01T15:14:00Z" w:initials="MS">
    <w:p w14:paraId="7E2C834B" w14:textId="36A1C4CF" w:rsidR="008F65D8" w:rsidRDefault="008F65D8">
      <w:pPr>
        <w:pStyle w:val="Tekstkomentarza"/>
      </w:pPr>
      <w:r>
        <w:rPr>
          <w:rStyle w:val="Odwoaniedokomentarza"/>
        </w:rPr>
        <w:annotationRef/>
      </w:r>
      <w:r>
        <w:t>doprecyzowano</w:t>
      </w:r>
    </w:p>
  </w:comment>
  <w:comment w:id="4" w:author="Mateusz Sadowski" w:date="2025-07-01T15:14:00Z" w:initials="MS">
    <w:p w14:paraId="77081129" w14:textId="4C4D38E0" w:rsidR="008F65D8" w:rsidRDefault="008F65D8" w:rsidP="008F65D8">
      <w:pPr>
        <w:pStyle w:val="Tekstkomentarza"/>
        <w:ind w:left="0" w:firstLine="0"/>
      </w:pPr>
      <w:r>
        <w:rPr>
          <w:rStyle w:val="Odwoaniedokomentarza"/>
        </w:rPr>
        <w:annotationRef/>
      </w:r>
      <w:r>
        <w:t>wprowadzono numerację</w:t>
      </w:r>
    </w:p>
  </w:comment>
  <w:comment w:id="5" w:author="Mateusz Sadowski" w:date="2025-07-01T15:29:00Z" w:initials="MS">
    <w:p w14:paraId="6DE010B7" w14:textId="5391FBCB" w:rsidR="008F65D8" w:rsidRDefault="008F65D8">
      <w:pPr>
        <w:pStyle w:val="Tekstkomentarza"/>
      </w:pPr>
      <w:r>
        <w:rPr>
          <w:rStyle w:val="Odwoaniedokomentarza"/>
        </w:rPr>
        <w:annotationRef/>
      </w:r>
      <w:r>
        <w:t>prac</w:t>
      </w:r>
    </w:p>
  </w:comment>
  <w:comment w:id="13" w:author="Mateusz Sadowski" w:date="2025-07-01T15:37:00Z" w:initials="MS">
    <w:p w14:paraId="13622195" w14:textId="021F5A80" w:rsidR="008F65D8" w:rsidRDefault="008F65D8">
      <w:pPr>
        <w:pStyle w:val="Tekstkomentarza"/>
      </w:pPr>
      <w:r>
        <w:rPr>
          <w:rStyle w:val="Odwoaniedokomentarza"/>
        </w:rPr>
        <w:annotationRef/>
      </w:r>
      <w:r>
        <w:t xml:space="preserve">tak aby na całość bieg rozpoczął się w jednym terminie </w:t>
      </w:r>
    </w:p>
  </w:comment>
  <w:comment w:id="14" w:author="Mateusz Sadowski" w:date="2025-07-01T15:37:00Z" w:initials="MS">
    <w:p w14:paraId="07DF86DE" w14:textId="21EDB9F5" w:rsidR="008F65D8" w:rsidRDefault="008F65D8">
      <w:pPr>
        <w:pStyle w:val="Tekstkomentarza"/>
      </w:pPr>
      <w:r>
        <w:rPr>
          <w:rStyle w:val="Odwoaniedokomentarza"/>
        </w:rPr>
        <w:annotationRef/>
      </w:r>
      <w:r>
        <w:t xml:space="preserve">zmodyfikowałem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C347CE" w15:done="0"/>
  <w15:commentEx w15:paraId="2C5C5A49" w15:done="0"/>
  <w15:commentEx w15:paraId="6AA8427B" w15:done="0"/>
  <w15:commentEx w15:paraId="7E2C834B" w15:done="0"/>
  <w15:commentEx w15:paraId="77081129" w15:done="0"/>
  <w15:commentEx w15:paraId="6DE010B7" w15:done="0"/>
  <w15:commentEx w15:paraId="13622195" w15:done="0"/>
  <w15:commentEx w15:paraId="07DF86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271EB3F" w16cex:dateUtc="2025-07-01T13:38:00Z"/>
  <w16cex:commentExtensible w16cex:durableId="44C29B99" w16cex:dateUtc="2025-07-01T13:13:00Z"/>
  <w16cex:commentExtensible w16cex:durableId="79F323E9" w16cex:dateUtc="2025-07-01T13:13:00Z"/>
  <w16cex:commentExtensible w16cex:durableId="69BD7B35" w16cex:dateUtc="2025-07-01T13:14:00Z"/>
  <w16cex:commentExtensible w16cex:durableId="56B5E714" w16cex:dateUtc="2025-07-01T13:14:00Z"/>
  <w16cex:commentExtensible w16cex:durableId="1582E296" w16cex:dateUtc="2025-07-01T13:29:00Z"/>
  <w16cex:commentExtensible w16cex:durableId="384F83E4" w16cex:dateUtc="2025-07-01T13:37:00Z"/>
  <w16cex:commentExtensible w16cex:durableId="41B7E29D" w16cex:dateUtc="2025-07-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C347CE" w16cid:durableId="7271EB3F"/>
  <w16cid:commentId w16cid:paraId="2C5C5A49" w16cid:durableId="44C29B99"/>
  <w16cid:commentId w16cid:paraId="6AA8427B" w16cid:durableId="79F323E9"/>
  <w16cid:commentId w16cid:paraId="7E2C834B" w16cid:durableId="69BD7B35"/>
  <w16cid:commentId w16cid:paraId="77081129" w16cid:durableId="56B5E714"/>
  <w16cid:commentId w16cid:paraId="6DE010B7" w16cid:durableId="1582E296"/>
  <w16cid:commentId w16cid:paraId="13622195" w16cid:durableId="384F83E4"/>
  <w16cid:commentId w16cid:paraId="07DF86DE" w16cid:durableId="41B7E2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510F6" w14:textId="77777777" w:rsidR="009C2E47" w:rsidRDefault="009C2E47" w:rsidP="004F7517">
      <w:pPr>
        <w:spacing w:after="0" w:line="240" w:lineRule="auto"/>
      </w:pPr>
      <w:r>
        <w:separator/>
      </w:r>
    </w:p>
  </w:endnote>
  <w:endnote w:type="continuationSeparator" w:id="0">
    <w:p w14:paraId="1B211FD5" w14:textId="77777777" w:rsidR="009C2E47" w:rsidRDefault="009C2E47" w:rsidP="004F7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rlito">
    <w:altName w:val="Arial"/>
    <w:panose1 w:val="020B0604020202020204"/>
    <w:charset w:val="EE"/>
    <w:family w:val="swiss"/>
    <w:pitch w:val="variable"/>
    <w:sig w:usb0="E10002FF" w:usb1="5000ECFF" w:usb2="00000009" w:usb3="00000000" w:csb0="0000019F" w:csb1="00000000"/>
  </w:font>
  <w:font w:name="Segoe UI">
    <w:panose1 w:val="020B0604020202020204"/>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A4973" w14:textId="77777777" w:rsidR="009C2E47" w:rsidRDefault="009C2E47" w:rsidP="004F7517">
      <w:pPr>
        <w:spacing w:after="0" w:line="240" w:lineRule="auto"/>
      </w:pPr>
      <w:r>
        <w:separator/>
      </w:r>
    </w:p>
  </w:footnote>
  <w:footnote w:type="continuationSeparator" w:id="0">
    <w:p w14:paraId="68689854" w14:textId="77777777" w:rsidR="009C2E47" w:rsidRDefault="009C2E47" w:rsidP="004F75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739C" w14:textId="3ABB1AF5" w:rsidR="00DE4A09" w:rsidRDefault="00DE4A09" w:rsidP="00DE4A09">
    <w:pPr>
      <w:pStyle w:val="Nagwek"/>
      <w:ind w:hanging="1605"/>
    </w:pPr>
    <w:r>
      <w:rPr>
        <w:noProof/>
      </w:rPr>
      <w:drawing>
        <wp:inline distT="0" distB="0" distL="0" distR="0" wp14:anchorId="3705F069" wp14:editId="79E4C9F4">
          <wp:extent cx="5756275" cy="1031875"/>
          <wp:effectExtent l="0" t="0" r="0" b="0"/>
          <wp:docPr id="5" name="Obraz 5" descr="glo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low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275" cy="1031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43C"/>
    <w:multiLevelType w:val="hybridMultilevel"/>
    <w:tmpl w:val="9C68D1E0"/>
    <w:lvl w:ilvl="0" w:tplc="97CAA270">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 w15:restartNumberingAfterBreak="0">
    <w:nsid w:val="02F47FC4"/>
    <w:multiLevelType w:val="hybridMultilevel"/>
    <w:tmpl w:val="025E3CC4"/>
    <w:lvl w:ilvl="0" w:tplc="002AC448">
      <w:start w:val="1"/>
      <w:numFmt w:val="decimal"/>
      <w:lvlText w:val="%1."/>
      <w:lvlJc w:val="left"/>
      <w:pPr>
        <w:ind w:left="42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BD7E10F2">
      <w:start w:val="1"/>
      <w:numFmt w:val="decimal"/>
      <w:lvlText w:val="%2)"/>
      <w:lvlJc w:val="left"/>
      <w:pPr>
        <w:ind w:left="70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C7A0E92">
      <w:start w:val="1"/>
      <w:numFmt w:val="lowerRoman"/>
      <w:lvlText w:val="%3"/>
      <w:lvlJc w:val="left"/>
      <w:pPr>
        <w:ind w:left="1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67EDFA2">
      <w:start w:val="1"/>
      <w:numFmt w:val="decimal"/>
      <w:lvlText w:val="%4"/>
      <w:lvlJc w:val="left"/>
      <w:pPr>
        <w:ind w:left="22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EF077EC">
      <w:start w:val="1"/>
      <w:numFmt w:val="lowerLetter"/>
      <w:lvlText w:val="%5"/>
      <w:lvlJc w:val="left"/>
      <w:pPr>
        <w:ind w:left="2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61A190E">
      <w:start w:val="1"/>
      <w:numFmt w:val="lowerRoman"/>
      <w:lvlText w:val="%6"/>
      <w:lvlJc w:val="left"/>
      <w:pPr>
        <w:ind w:left="36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1AA8918">
      <w:start w:val="1"/>
      <w:numFmt w:val="decimal"/>
      <w:lvlText w:val="%7"/>
      <w:lvlJc w:val="left"/>
      <w:pPr>
        <w:ind w:left="43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4D090F6">
      <w:start w:val="1"/>
      <w:numFmt w:val="lowerLetter"/>
      <w:lvlText w:val="%8"/>
      <w:lvlJc w:val="left"/>
      <w:pPr>
        <w:ind w:left="51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6789EA4">
      <w:start w:val="1"/>
      <w:numFmt w:val="lowerRoman"/>
      <w:lvlText w:val="%9"/>
      <w:lvlJc w:val="left"/>
      <w:pPr>
        <w:ind w:left="58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34467B8"/>
    <w:multiLevelType w:val="singleLevel"/>
    <w:tmpl w:val="AA6A2C14"/>
    <w:lvl w:ilvl="0">
      <w:start w:val="1"/>
      <w:numFmt w:val="decimal"/>
      <w:lvlText w:val="%1)"/>
      <w:legacy w:legacy="1" w:legacySpace="0" w:legacyIndent="410"/>
      <w:lvlJc w:val="left"/>
      <w:rPr>
        <w:rFonts w:asciiTheme="minorHAnsi" w:hAnsiTheme="minorHAnsi" w:cs="Calibri" w:hint="default"/>
      </w:rPr>
    </w:lvl>
  </w:abstractNum>
  <w:abstractNum w:abstractNumId="3" w15:restartNumberingAfterBreak="0">
    <w:nsid w:val="04BA11FD"/>
    <w:multiLevelType w:val="hybridMultilevel"/>
    <w:tmpl w:val="926CDB20"/>
    <w:lvl w:ilvl="0" w:tplc="AF6E90A0">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992648D"/>
    <w:multiLevelType w:val="hybridMultilevel"/>
    <w:tmpl w:val="9CA26D98"/>
    <w:lvl w:ilvl="0" w:tplc="DD6E7174">
      <w:start w:val="1"/>
      <w:numFmt w:val="decimal"/>
      <w:lvlText w:val="%1."/>
      <w:lvlJc w:val="left"/>
      <w:pPr>
        <w:ind w:left="426"/>
      </w:pPr>
      <w:rPr>
        <w:rFonts w:ascii="Times New Roman" w:eastAsia="Arial" w:hAnsi="Times New Roman" w:cs="Times New Roman" w:hint="default"/>
        <w:b w:val="0"/>
        <w:i w:val="0"/>
        <w:strike w:val="0"/>
        <w:dstrike w:val="0"/>
        <w:color w:val="auto"/>
        <w:sz w:val="22"/>
        <w:szCs w:val="22"/>
        <w:u w:val="none" w:color="000000"/>
        <w:bdr w:val="none" w:sz="0" w:space="0" w:color="auto"/>
        <w:shd w:val="clear" w:color="auto" w:fill="auto"/>
        <w:vertAlign w:val="baseline"/>
      </w:rPr>
    </w:lvl>
    <w:lvl w:ilvl="1" w:tplc="54B2C366">
      <w:start w:val="1"/>
      <w:numFmt w:val="decimal"/>
      <w:lvlText w:val="%2)"/>
      <w:lvlJc w:val="left"/>
      <w:pPr>
        <w:ind w:left="70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587E4320">
      <w:start w:val="1"/>
      <w:numFmt w:val="lowerRoman"/>
      <w:lvlText w:val="%3"/>
      <w:lvlJc w:val="left"/>
      <w:pPr>
        <w:ind w:left="1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65CFE9A">
      <w:start w:val="1"/>
      <w:numFmt w:val="decimal"/>
      <w:lvlText w:val="%4"/>
      <w:lvlJc w:val="left"/>
      <w:pPr>
        <w:ind w:left="22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FE876B4">
      <w:start w:val="1"/>
      <w:numFmt w:val="lowerLetter"/>
      <w:lvlText w:val="%5"/>
      <w:lvlJc w:val="left"/>
      <w:pPr>
        <w:ind w:left="2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B204A82">
      <w:start w:val="1"/>
      <w:numFmt w:val="lowerRoman"/>
      <w:lvlText w:val="%6"/>
      <w:lvlJc w:val="left"/>
      <w:pPr>
        <w:ind w:left="36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AAC2700">
      <w:start w:val="1"/>
      <w:numFmt w:val="decimal"/>
      <w:lvlText w:val="%7"/>
      <w:lvlJc w:val="left"/>
      <w:pPr>
        <w:ind w:left="43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3742AC0">
      <w:start w:val="1"/>
      <w:numFmt w:val="lowerLetter"/>
      <w:lvlText w:val="%8"/>
      <w:lvlJc w:val="left"/>
      <w:pPr>
        <w:ind w:left="51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4F25EB0">
      <w:start w:val="1"/>
      <w:numFmt w:val="lowerRoman"/>
      <w:lvlText w:val="%9"/>
      <w:lvlJc w:val="left"/>
      <w:pPr>
        <w:ind w:left="58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7B60BC"/>
    <w:multiLevelType w:val="hybridMultilevel"/>
    <w:tmpl w:val="1E9453B2"/>
    <w:lvl w:ilvl="0" w:tplc="1422A08C">
      <w:start w:val="1"/>
      <w:numFmt w:val="decimal"/>
      <w:lvlText w:val="%1."/>
      <w:lvlJc w:val="left"/>
      <w:pPr>
        <w:ind w:left="4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420E600">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112190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D44511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5A6CB2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DAAFBA8">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F3EF8F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D06587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2EA4120">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0D87496"/>
    <w:multiLevelType w:val="hybridMultilevel"/>
    <w:tmpl w:val="74EA91FA"/>
    <w:lvl w:ilvl="0" w:tplc="FFFFFFFF">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351" w:hanging="360"/>
      </w:pPr>
    </w:lvl>
    <w:lvl w:ilvl="2" w:tplc="FFFFFFFF">
      <w:start w:val="1"/>
      <w:numFmt w:val="lowerRoman"/>
      <w:lvlText w:val="%3"/>
      <w:lvlJc w:val="left"/>
      <w:pPr>
        <w:ind w:left="17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5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2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9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6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1A62E07"/>
    <w:multiLevelType w:val="hybridMultilevel"/>
    <w:tmpl w:val="9E06DA6C"/>
    <w:lvl w:ilvl="0" w:tplc="FFFFFFFF">
      <w:start w:val="1"/>
      <w:numFmt w:val="decimal"/>
      <w:lvlText w:val="%1."/>
      <w:lvlJc w:val="left"/>
      <w:pPr>
        <w:ind w:left="360" w:hanging="360"/>
      </w:pPr>
      <w:rPr>
        <w:sz w:val="22"/>
        <w:szCs w:val="22"/>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516F79"/>
    <w:multiLevelType w:val="hybridMultilevel"/>
    <w:tmpl w:val="DF30F62C"/>
    <w:lvl w:ilvl="0" w:tplc="7E5AA8EC">
      <w:start w:val="1"/>
      <w:numFmt w:val="decimal"/>
      <w:lvlText w:val="%1."/>
      <w:lvlJc w:val="left"/>
      <w:pPr>
        <w:ind w:left="42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FB673E8">
      <w:start w:val="1"/>
      <w:numFmt w:val="decimal"/>
      <w:lvlText w:val="%2)"/>
      <w:lvlJc w:val="left"/>
      <w:pPr>
        <w:ind w:left="70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A29228CE">
      <w:start w:val="1"/>
      <w:numFmt w:val="lowerRoman"/>
      <w:lvlText w:val="%3"/>
      <w:lvlJc w:val="left"/>
      <w:pPr>
        <w:ind w:left="1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B2E7A44">
      <w:start w:val="1"/>
      <w:numFmt w:val="decimal"/>
      <w:lvlText w:val="%4"/>
      <w:lvlJc w:val="left"/>
      <w:pPr>
        <w:ind w:left="22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92603B8">
      <w:start w:val="1"/>
      <w:numFmt w:val="lowerLetter"/>
      <w:lvlText w:val="%5"/>
      <w:lvlJc w:val="left"/>
      <w:pPr>
        <w:ind w:left="2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814DCC0">
      <w:start w:val="1"/>
      <w:numFmt w:val="lowerRoman"/>
      <w:lvlText w:val="%6"/>
      <w:lvlJc w:val="left"/>
      <w:pPr>
        <w:ind w:left="36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132948A">
      <w:start w:val="1"/>
      <w:numFmt w:val="decimal"/>
      <w:lvlText w:val="%7"/>
      <w:lvlJc w:val="left"/>
      <w:pPr>
        <w:ind w:left="43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7AAF498">
      <w:start w:val="1"/>
      <w:numFmt w:val="lowerLetter"/>
      <w:lvlText w:val="%8"/>
      <w:lvlJc w:val="left"/>
      <w:pPr>
        <w:ind w:left="51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6886BE8">
      <w:start w:val="1"/>
      <w:numFmt w:val="lowerRoman"/>
      <w:lvlText w:val="%9"/>
      <w:lvlJc w:val="left"/>
      <w:pPr>
        <w:ind w:left="58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2591027"/>
    <w:multiLevelType w:val="hybridMultilevel"/>
    <w:tmpl w:val="3080F022"/>
    <w:lvl w:ilvl="0" w:tplc="0415000F">
      <w:start w:val="1"/>
      <w:numFmt w:val="decimal"/>
      <w:lvlText w:val="%1."/>
      <w:lvlJc w:val="left"/>
      <w:pPr>
        <w:ind w:left="37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90" w:hanging="360"/>
      </w:pPr>
    </w:lvl>
    <w:lvl w:ilvl="2" w:tplc="FFFFFFFF" w:tentative="1">
      <w:start w:val="1"/>
      <w:numFmt w:val="lowerRoman"/>
      <w:lvlText w:val="%3."/>
      <w:lvlJc w:val="right"/>
      <w:pPr>
        <w:ind w:left="1810" w:hanging="180"/>
      </w:pPr>
    </w:lvl>
    <w:lvl w:ilvl="3" w:tplc="FFFFFFFF" w:tentative="1">
      <w:start w:val="1"/>
      <w:numFmt w:val="decimal"/>
      <w:lvlText w:val="%4."/>
      <w:lvlJc w:val="left"/>
      <w:pPr>
        <w:ind w:left="2530" w:hanging="360"/>
      </w:pPr>
    </w:lvl>
    <w:lvl w:ilvl="4" w:tplc="FFFFFFFF" w:tentative="1">
      <w:start w:val="1"/>
      <w:numFmt w:val="lowerLetter"/>
      <w:lvlText w:val="%5."/>
      <w:lvlJc w:val="left"/>
      <w:pPr>
        <w:ind w:left="3250" w:hanging="360"/>
      </w:pPr>
    </w:lvl>
    <w:lvl w:ilvl="5" w:tplc="FFFFFFFF" w:tentative="1">
      <w:start w:val="1"/>
      <w:numFmt w:val="lowerRoman"/>
      <w:lvlText w:val="%6."/>
      <w:lvlJc w:val="right"/>
      <w:pPr>
        <w:ind w:left="3970" w:hanging="180"/>
      </w:pPr>
    </w:lvl>
    <w:lvl w:ilvl="6" w:tplc="FFFFFFFF" w:tentative="1">
      <w:start w:val="1"/>
      <w:numFmt w:val="decimal"/>
      <w:lvlText w:val="%7."/>
      <w:lvlJc w:val="left"/>
      <w:pPr>
        <w:ind w:left="4690" w:hanging="360"/>
      </w:pPr>
    </w:lvl>
    <w:lvl w:ilvl="7" w:tplc="FFFFFFFF" w:tentative="1">
      <w:start w:val="1"/>
      <w:numFmt w:val="lowerLetter"/>
      <w:lvlText w:val="%8."/>
      <w:lvlJc w:val="left"/>
      <w:pPr>
        <w:ind w:left="5410" w:hanging="360"/>
      </w:pPr>
    </w:lvl>
    <w:lvl w:ilvl="8" w:tplc="FFFFFFFF" w:tentative="1">
      <w:start w:val="1"/>
      <w:numFmt w:val="lowerRoman"/>
      <w:lvlText w:val="%9."/>
      <w:lvlJc w:val="right"/>
      <w:pPr>
        <w:ind w:left="6130" w:hanging="180"/>
      </w:pPr>
    </w:lvl>
  </w:abstractNum>
  <w:abstractNum w:abstractNumId="10" w15:restartNumberingAfterBreak="0">
    <w:nsid w:val="131009A2"/>
    <w:multiLevelType w:val="hybridMultilevel"/>
    <w:tmpl w:val="9E944324"/>
    <w:lvl w:ilvl="0" w:tplc="48BCBD72">
      <w:start w:val="1"/>
      <w:numFmt w:val="decimal"/>
      <w:lvlText w:val="%1."/>
      <w:lvlJc w:val="left"/>
      <w:pPr>
        <w:ind w:left="42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85AC436">
      <w:start w:val="1"/>
      <w:numFmt w:val="decimal"/>
      <w:lvlText w:val="%2)"/>
      <w:lvlJc w:val="left"/>
      <w:pPr>
        <w:ind w:left="7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272AE66">
      <w:start w:val="1"/>
      <w:numFmt w:val="lowerRoman"/>
      <w:lvlText w:val="%3"/>
      <w:lvlJc w:val="left"/>
      <w:pPr>
        <w:ind w:left="1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C02E540">
      <w:start w:val="1"/>
      <w:numFmt w:val="decimal"/>
      <w:lvlText w:val="%4"/>
      <w:lvlJc w:val="left"/>
      <w:pPr>
        <w:ind w:left="22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A9E30CA">
      <w:start w:val="1"/>
      <w:numFmt w:val="lowerLetter"/>
      <w:lvlText w:val="%5"/>
      <w:lvlJc w:val="left"/>
      <w:pPr>
        <w:ind w:left="2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15CBE5A">
      <w:start w:val="1"/>
      <w:numFmt w:val="lowerRoman"/>
      <w:lvlText w:val="%6"/>
      <w:lvlJc w:val="left"/>
      <w:pPr>
        <w:ind w:left="36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8F220B6">
      <w:start w:val="1"/>
      <w:numFmt w:val="decimal"/>
      <w:lvlText w:val="%7"/>
      <w:lvlJc w:val="left"/>
      <w:pPr>
        <w:ind w:left="43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6366EDE">
      <w:start w:val="1"/>
      <w:numFmt w:val="lowerLetter"/>
      <w:lvlText w:val="%8"/>
      <w:lvlJc w:val="left"/>
      <w:pPr>
        <w:ind w:left="51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60458BC">
      <w:start w:val="1"/>
      <w:numFmt w:val="lowerRoman"/>
      <w:lvlText w:val="%9"/>
      <w:lvlJc w:val="left"/>
      <w:pPr>
        <w:ind w:left="58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5227B36"/>
    <w:multiLevelType w:val="multilevel"/>
    <w:tmpl w:val="4FFCD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3E5EEE"/>
    <w:multiLevelType w:val="multilevel"/>
    <w:tmpl w:val="2FEE4C08"/>
    <w:lvl w:ilvl="0">
      <w:start w:val="1"/>
      <w:numFmt w:val="decimal"/>
      <w:lvlText w:val="%1."/>
      <w:lvlJc w:val="left"/>
      <w:pPr>
        <w:ind w:left="-360" w:firstLine="360"/>
      </w:pPr>
      <w:rPr>
        <w:strike w:val="0"/>
        <w:u w:val="none"/>
      </w:rPr>
    </w:lvl>
    <w:lvl w:ilvl="1">
      <w:start w:val="1"/>
      <w:numFmt w:val="lowerLetter"/>
      <w:lvlText w:val="%2."/>
      <w:lvlJc w:val="left"/>
      <w:pPr>
        <w:ind w:left="360" w:firstLine="1080"/>
      </w:pPr>
      <w:rPr>
        <w:strike w:val="0"/>
        <w:u w:val="none"/>
      </w:rPr>
    </w:lvl>
    <w:lvl w:ilvl="2">
      <w:start w:val="1"/>
      <w:numFmt w:val="lowerRoman"/>
      <w:lvlText w:val="%3."/>
      <w:lvlJc w:val="right"/>
      <w:pPr>
        <w:ind w:left="1080" w:firstLine="1800"/>
      </w:pPr>
      <w:rPr>
        <w:strike w:val="0"/>
        <w:u w:val="none"/>
      </w:rPr>
    </w:lvl>
    <w:lvl w:ilvl="3">
      <w:start w:val="1"/>
      <w:numFmt w:val="decimal"/>
      <w:lvlText w:val="%4."/>
      <w:lvlJc w:val="left"/>
      <w:pPr>
        <w:ind w:left="-2520" w:firstLine="2520"/>
      </w:pPr>
      <w:rPr>
        <w:strike w:val="0"/>
        <w:u w:val="none"/>
      </w:rPr>
    </w:lvl>
    <w:lvl w:ilvl="4">
      <w:start w:val="1"/>
      <w:numFmt w:val="lowerLetter"/>
      <w:lvlText w:val="%5."/>
      <w:lvlJc w:val="left"/>
      <w:pPr>
        <w:ind w:left="2520" w:firstLine="3240"/>
      </w:pPr>
      <w:rPr>
        <w:strike w:val="0"/>
        <w:u w:val="none"/>
      </w:rPr>
    </w:lvl>
    <w:lvl w:ilvl="5">
      <w:start w:val="1"/>
      <w:numFmt w:val="lowerRoman"/>
      <w:lvlText w:val="%6."/>
      <w:lvlJc w:val="right"/>
      <w:pPr>
        <w:ind w:left="3240" w:firstLine="3960"/>
      </w:pPr>
      <w:rPr>
        <w:strike w:val="0"/>
        <w:u w:val="none"/>
      </w:rPr>
    </w:lvl>
    <w:lvl w:ilvl="6">
      <w:start w:val="1"/>
      <w:numFmt w:val="decimal"/>
      <w:lvlText w:val="%7."/>
      <w:lvlJc w:val="left"/>
      <w:pPr>
        <w:ind w:left="3960" w:firstLine="4680"/>
      </w:pPr>
      <w:rPr>
        <w:strike w:val="0"/>
        <w:u w:val="none"/>
      </w:rPr>
    </w:lvl>
    <w:lvl w:ilvl="7">
      <w:start w:val="1"/>
      <w:numFmt w:val="lowerLetter"/>
      <w:lvlText w:val="%8."/>
      <w:lvlJc w:val="left"/>
      <w:pPr>
        <w:ind w:left="4680" w:firstLine="5400"/>
      </w:pPr>
      <w:rPr>
        <w:strike w:val="0"/>
        <w:u w:val="none"/>
      </w:rPr>
    </w:lvl>
    <w:lvl w:ilvl="8">
      <w:start w:val="1"/>
      <w:numFmt w:val="lowerRoman"/>
      <w:lvlText w:val="%9."/>
      <w:lvlJc w:val="right"/>
      <w:pPr>
        <w:ind w:left="5400" w:firstLine="6120"/>
      </w:pPr>
      <w:rPr>
        <w:strike w:val="0"/>
        <w:u w:val="none"/>
      </w:rPr>
    </w:lvl>
  </w:abstractNum>
  <w:abstractNum w:abstractNumId="13" w15:restartNumberingAfterBreak="0">
    <w:nsid w:val="1A172422"/>
    <w:multiLevelType w:val="hybridMultilevel"/>
    <w:tmpl w:val="BD5AC5DE"/>
    <w:lvl w:ilvl="0" w:tplc="04150001">
      <w:start w:val="1"/>
      <w:numFmt w:val="bullet"/>
      <w:lvlText w:val=""/>
      <w:lvlJc w:val="left"/>
      <w:pPr>
        <w:ind w:left="37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90" w:hanging="360"/>
      </w:pPr>
    </w:lvl>
    <w:lvl w:ilvl="2" w:tplc="FFFFFFFF" w:tentative="1">
      <w:start w:val="1"/>
      <w:numFmt w:val="lowerRoman"/>
      <w:lvlText w:val="%3."/>
      <w:lvlJc w:val="right"/>
      <w:pPr>
        <w:ind w:left="1810" w:hanging="180"/>
      </w:pPr>
    </w:lvl>
    <w:lvl w:ilvl="3" w:tplc="FFFFFFFF" w:tentative="1">
      <w:start w:val="1"/>
      <w:numFmt w:val="decimal"/>
      <w:lvlText w:val="%4."/>
      <w:lvlJc w:val="left"/>
      <w:pPr>
        <w:ind w:left="2530" w:hanging="360"/>
      </w:pPr>
    </w:lvl>
    <w:lvl w:ilvl="4" w:tplc="FFFFFFFF" w:tentative="1">
      <w:start w:val="1"/>
      <w:numFmt w:val="lowerLetter"/>
      <w:lvlText w:val="%5."/>
      <w:lvlJc w:val="left"/>
      <w:pPr>
        <w:ind w:left="3250" w:hanging="360"/>
      </w:pPr>
    </w:lvl>
    <w:lvl w:ilvl="5" w:tplc="FFFFFFFF" w:tentative="1">
      <w:start w:val="1"/>
      <w:numFmt w:val="lowerRoman"/>
      <w:lvlText w:val="%6."/>
      <w:lvlJc w:val="right"/>
      <w:pPr>
        <w:ind w:left="3970" w:hanging="180"/>
      </w:pPr>
    </w:lvl>
    <w:lvl w:ilvl="6" w:tplc="FFFFFFFF" w:tentative="1">
      <w:start w:val="1"/>
      <w:numFmt w:val="decimal"/>
      <w:lvlText w:val="%7."/>
      <w:lvlJc w:val="left"/>
      <w:pPr>
        <w:ind w:left="4690" w:hanging="360"/>
      </w:pPr>
    </w:lvl>
    <w:lvl w:ilvl="7" w:tplc="FFFFFFFF" w:tentative="1">
      <w:start w:val="1"/>
      <w:numFmt w:val="lowerLetter"/>
      <w:lvlText w:val="%8."/>
      <w:lvlJc w:val="left"/>
      <w:pPr>
        <w:ind w:left="5410" w:hanging="360"/>
      </w:pPr>
    </w:lvl>
    <w:lvl w:ilvl="8" w:tplc="FFFFFFFF" w:tentative="1">
      <w:start w:val="1"/>
      <w:numFmt w:val="lowerRoman"/>
      <w:lvlText w:val="%9."/>
      <w:lvlJc w:val="right"/>
      <w:pPr>
        <w:ind w:left="6130" w:hanging="180"/>
      </w:pPr>
    </w:lvl>
  </w:abstractNum>
  <w:abstractNum w:abstractNumId="14" w15:restartNumberingAfterBreak="0">
    <w:nsid w:val="1D5A31CE"/>
    <w:multiLevelType w:val="hybridMultilevel"/>
    <w:tmpl w:val="64825EB4"/>
    <w:lvl w:ilvl="0" w:tplc="D3EA7686">
      <w:start w:val="1"/>
      <w:numFmt w:val="decimal"/>
      <w:lvlText w:val="%1."/>
      <w:lvlJc w:val="left"/>
      <w:pPr>
        <w:ind w:left="426"/>
      </w:pPr>
      <w:rPr>
        <w:rFonts w:ascii="Times New Roman" w:eastAsia="Arial" w:hAnsi="Times New Roman" w:cs="Times New Roman" w:hint="default"/>
        <w:b w:val="0"/>
        <w:i w:val="0"/>
        <w:strike w:val="0"/>
        <w:dstrike w:val="0"/>
        <w:color w:val="auto"/>
        <w:sz w:val="18"/>
        <w:szCs w:val="18"/>
        <w:u w:val="none" w:color="000000"/>
        <w:bdr w:val="none" w:sz="0" w:space="0" w:color="auto"/>
        <w:shd w:val="clear" w:color="auto" w:fill="auto"/>
        <w:vertAlign w:val="baseline"/>
      </w:rPr>
    </w:lvl>
    <w:lvl w:ilvl="1" w:tplc="7B525EDE">
      <w:start w:val="1"/>
      <w:numFmt w:val="decimal"/>
      <w:lvlText w:val="%2)"/>
      <w:lvlJc w:val="left"/>
      <w:pPr>
        <w:ind w:left="709"/>
      </w:pPr>
      <w:rPr>
        <w:rFonts w:ascii="Times New Roman" w:eastAsia="Arial" w:hAnsi="Times New Roman" w:cs="Times New Roman" w:hint="default"/>
        <w:b w:val="0"/>
        <w:i w:val="0"/>
        <w:strike w:val="0"/>
        <w:dstrike w:val="0"/>
        <w:color w:val="auto"/>
        <w:sz w:val="18"/>
        <w:szCs w:val="18"/>
        <w:u w:val="none" w:color="000000"/>
        <w:bdr w:val="none" w:sz="0" w:space="0" w:color="auto"/>
        <w:shd w:val="clear" w:color="auto" w:fill="auto"/>
        <w:vertAlign w:val="baseline"/>
      </w:rPr>
    </w:lvl>
    <w:lvl w:ilvl="2" w:tplc="B608D464">
      <w:start w:val="1"/>
      <w:numFmt w:val="lowerRoman"/>
      <w:lvlText w:val="%3"/>
      <w:lvlJc w:val="left"/>
      <w:pPr>
        <w:ind w:left="1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F5EBB12">
      <w:start w:val="1"/>
      <w:numFmt w:val="decimal"/>
      <w:lvlText w:val="%4"/>
      <w:lvlJc w:val="left"/>
      <w:pPr>
        <w:ind w:left="22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57265EA">
      <w:start w:val="1"/>
      <w:numFmt w:val="lowerLetter"/>
      <w:lvlText w:val="%5"/>
      <w:lvlJc w:val="left"/>
      <w:pPr>
        <w:ind w:left="2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45E275C">
      <w:start w:val="1"/>
      <w:numFmt w:val="lowerRoman"/>
      <w:lvlText w:val="%6"/>
      <w:lvlJc w:val="left"/>
      <w:pPr>
        <w:ind w:left="36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A92373A">
      <w:start w:val="1"/>
      <w:numFmt w:val="decimal"/>
      <w:lvlText w:val="%7"/>
      <w:lvlJc w:val="left"/>
      <w:pPr>
        <w:ind w:left="43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5EEA60">
      <w:start w:val="1"/>
      <w:numFmt w:val="lowerLetter"/>
      <w:lvlText w:val="%8"/>
      <w:lvlJc w:val="left"/>
      <w:pPr>
        <w:ind w:left="51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A141DBE">
      <w:start w:val="1"/>
      <w:numFmt w:val="lowerRoman"/>
      <w:lvlText w:val="%9"/>
      <w:lvlJc w:val="left"/>
      <w:pPr>
        <w:ind w:left="58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1D60247F"/>
    <w:multiLevelType w:val="multilevel"/>
    <w:tmpl w:val="A8BCAEB4"/>
    <w:lvl w:ilvl="0">
      <w:start w:val="1"/>
      <w:numFmt w:val="decimal"/>
      <w:lvlText w:val="%1."/>
      <w:lvlJc w:val="left"/>
      <w:pPr>
        <w:ind w:left="493" w:hanging="361"/>
      </w:pPr>
      <w:rPr>
        <w:rFonts w:hint="default"/>
        <w:b w:val="0"/>
        <w:bCs w:val="0"/>
        <w:i w:val="0"/>
        <w:iCs w:val="0"/>
        <w:spacing w:val="0"/>
        <w:w w:val="100"/>
        <w:sz w:val="20"/>
        <w:szCs w:val="20"/>
        <w:lang w:val="pl-PL" w:eastAsia="en-US" w:bidi="ar-SA"/>
      </w:rPr>
    </w:lvl>
    <w:lvl w:ilvl="1">
      <w:start w:val="1"/>
      <w:numFmt w:val="decimal"/>
      <w:lvlText w:val="%1.%2."/>
      <w:lvlJc w:val="left"/>
      <w:pPr>
        <w:ind w:left="1092" w:hanging="535"/>
      </w:pPr>
      <w:rPr>
        <w:rFonts w:ascii="Carlito" w:eastAsia="Carlito" w:hAnsi="Carlito" w:cs="Carlito" w:hint="default"/>
        <w:b w:val="0"/>
        <w:bCs w:val="0"/>
        <w:i w:val="0"/>
        <w:iCs w:val="0"/>
        <w:spacing w:val="-1"/>
        <w:w w:val="100"/>
        <w:sz w:val="22"/>
        <w:szCs w:val="22"/>
        <w:lang w:val="pl-PL" w:eastAsia="en-US" w:bidi="ar-SA"/>
      </w:rPr>
    </w:lvl>
    <w:lvl w:ilvl="2">
      <w:numFmt w:val="bullet"/>
      <w:lvlText w:val="•"/>
      <w:lvlJc w:val="left"/>
      <w:pPr>
        <w:ind w:left="1100" w:hanging="535"/>
      </w:pPr>
      <w:rPr>
        <w:rFonts w:hint="default"/>
        <w:lang w:val="pl-PL" w:eastAsia="en-US" w:bidi="ar-SA"/>
      </w:rPr>
    </w:lvl>
    <w:lvl w:ilvl="3">
      <w:numFmt w:val="bullet"/>
      <w:lvlText w:val="•"/>
      <w:lvlJc w:val="left"/>
      <w:pPr>
        <w:ind w:left="2200" w:hanging="535"/>
      </w:pPr>
      <w:rPr>
        <w:rFonts w:hint="default"/>
        <w:lang w:val="pl-PL" w:eastAsia="en-US" w:bidi="ar-SA"/>
      </w:rPr>
    </w:lvl>
    <w:lvl w:ilvl="4">
      <w:numFmt w:val="bullet"/>
      <w:lvlText w:val="•"/>
      <w:lvlJc w:val="left"/>
      <w:pPr>
        <w:ind w:left="3301" w:hanging="535"/>
      </w:pPr>
      <w:rPr>
        <w:rFonts w:hint="default"/>
        <w:lang w:val="pl-PL" w:eastAsia="en-US" w:bidi="ar-SA"/>
      </w:rPr>
    </w:lvl>
    <w:lvl w:ilvl="5">
      <w:numFmt w:val="bullet"/>
      <w:lvlText w:val="•"/>
      <w:lvlJc w:val="left"/>
      <w:pPr>
        <w:ind w:left="4402" w:hanging="535"/>
      </w:pPr>
      <w:rPr>
        <w:rFonts w:hint="default"/>
        <w:lang w:val="pl-PL" w:eastAsia="en-US" w:bidi="ar-SA"/>
      </w:rPr>
    </w:lvl>
    <w:lvl w:ilvl="6">
      <w:numFmt w:val="bullet"/>
      <w:lvlText w:val="•"/>
      <w:lvlJc w:val="left"/>
      <w:pPr>
        <w:ind w:left="5503" w:hanging="535"/>
      </w:pPr>
      <w:rPr>
        <w:rFonts w:hint="default"/>
        <w:lang w:val="pl-PL" w:eastAsia="en-US" w:bidi="ar-SA"/>
      </w:rPr>
    </w:lvl>
    <w:lvl w:ilvl="7">
      <w:numFmt w:val="bullet"/>
      <w:lvlText w:val="•"/>
      <w:lvlJc w:val="left"/>
      <w:pPr>
        <w:ind w:left="6604" w:hanging="535"/>
      </w:pPr>
      <w:rPr>
        <w:rFonts w:hint="default"/>
        <w:lang w:val="pl-PL" w:eastAsia="en-US" w:bidi="ar-SA"/>
      </w:rPr>
    </w:lvl>
    <w:lvl w:ilvl="8">
      <w:numFmt w:val="bullet"/>
      <w:lvlText w:val="•"/>
      <w:lvlJc w:val="left"/>
      <w:pPr>
        <w:ind w:left="7704" w:hanging="535"/>
      </w:pPr>
      <w:rPr>
        <w:rFonts w:hint="default"/>
        <w:lang w:val="pl-PL" w:eastAsia="en-US" w:bidi="ar-SA"/>
      </w:rPr>
    </w:lvl>
  </w:abstractNum>
  <w:abstractNum w:abstractNumId="16" w15:restartNumberingAfterBreak="0">
    <w:nsid w:val="23B04E63"/>
    <w:multiLevelType w:val="hybridMultilevel"/>
    <w:tmpl w:val="AF0ABBD0"/>
    <w:lvl w:ilvl="0" w:tplc="C504C36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BB81B2E">
      <w:start w:val="4"/>
      <w:numFmt w:val="decimal"/>
      <w:lvlText w:val="%2)"/>
      <w:lvlJc w:val="left"/>
      <w:pPr>
        <w:ind w:left="747"/>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80E43C8">
      <w:start w:val="1"/>
      <w:numFmt w:val="lowerRoman"/>
      <w:lvlText w:val="%3"/>
      <w:lvlJc w:val="left"/>
      <w:pPr>
        <w:ind w:left="14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14AA3E4">
      <w:start w:val="1"/>
      <w:numFmt w:val="decimal"/>
      <w:lvlText w:val="%4"/>
      <w:lvlJc w:val="left"/>
      <w:pPr>
        <w:ind w:left="21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F6E34F4">
      <w:start w:val="1"/>
      <w:numFmt w:val="lowerLetter"/>
      <w:lvlText w:val="%5"/>
      <w:lvlJc w:val="left"/>
      <w:pPr>
        <w:ind w:left="29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BCE12D0">
      <w:start w:val="1"/>
      <w:numFmt w:val="lowerRoman"/>
      <w:lvlText w:val="%6"/>
      <w:lvlJc w:val="left"/>
      <w:pPr>
        <w:ind w:left="36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4CE6C46">
      <w:start w:val="1"/>
      <w:numFmt w:val="decimal"/>
      <w:lvlText w:val="%7"/>
      <w:lvlJc w:val="left"/>
      <w:pPr>
        <w:ind w:left="43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C86BAD8">
      <w:start w:val="1"/>
      <w:numFmt w:val="lowerLetter"/>
      <w:lvlText w:val="%8"/>
      <w:lvlJc w:val="left"/>
      <w:pPr>
        <w:ind w:left="50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C30A99E">
      <w:start w:val="1"/>
      <w:numFmt w:val="lowerRoman"/>
      <w:lvlText w:val="%9"/>
      <w:lvlJc w:val="left"/>
      <w:pPr>
        <w:ind w:left="57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30C938B8"/>
    <w:multiLevelType w:val="hybridMultilevel"/>
    <w:tmpl w:val="6AE078C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3935C0F"/>
    <w:multiLevelType w:val="hybridMultilevel"/>
    <w:tmpl w:val="DC66EF9C"/>
    <w:lvl w:ilvl="0" w:tplc="04150011">
      <w:start w:val="1"/>
      <w:numFmt w:val="decimal"/>
      <w:lvlText w:val="%1)"/>
      <w:lvlJc w:val="left"/>
      <w:pPr>
        <w:ind w:left="587" w:hanging="360"/>
      </w:pPr>
      <w:rPr>
        <w:rFonts w:hint="default"/>
      </w:rPr>
    </w:lvl>
    <w:lvl w:ilvl="1" w:tplc="04150003" w:tentative="1">
      <w:start w:val="1"/>
      <w:numFmt w:val="bullet"/>
      <w:lvlText w:val="o"/>
      <w:lvlJc w:val="left"/>
      <w:pPr>
        <w:ind w:left="2017" w:hanging="360"/>
      </w:pPr>
      <w:rPr>
        <w:rFonts w:ascii="Courier New" w:hAnsi="Courier New" w:cs="Courier New" w:hint="default"/>
      </w:rPr>
    </w:lvl>
    <w:lvl w:ilvl="2" w:tplc="04150005" w:tentative="1">
      <w:start w:val="1"/>
      <w:numFmt w:val="bullet"/>
      <w:lvlText w:val=""/>
      <w:lvlJc w:val="left"/>
      <w:pPr>
        <w:ind w:left="2737" w:hanging="360"/>
      </w:pPr>
      <w:rPr>
        <w:rFonts w:ascii="Wingdings" w:hAnsi="Wingdings" w:hint="default"/>
      </w:rPr>
    </w:lvl>
    <w:lvl w:ilvl="3" w:tplc="04150001" w:tentative="1">
      <w:start w:val="1"/>
      <w:numFmt w:val="bullet"/>
      <w:lvlText w:val=""/>
      <w:lvlJc w:val="left"/>
      <w:pPr>
        <w:ind w:left="3457" w:hanging="360"/>
      </w:pPr>
      <w:rPr>
        <w:rFonts w:ascii="Symbol" w:hAnsi="Symbol" w:hint="default"/>
      </w:rPr>
    </w:lvl>
    <w:lvl w:ilvl="4" w:tplc="04150003" w:tentative="1">
      <w:start w:val="1"/>
      <w:numFmt w:val="bullet"/>
      <w:lvlText w:val="o"/>
      <w:lvlJc w:val="left"/>
      <w:pPr>
        <w:ind w:left="4177" w:hanging="360"/>
      </w:pPr>
      <w:rPr>
        <w:rFonts w:ascii="Courier New" w:hAnsi="Courier New" w:cs="Courier New" w:hint="default"/>
      </w:rPr>
    </w:lvl>
    <w:lvl w:ilvl="5" w:tplc="04150005" w:tentative="1">
      <w:start w:val="1"/>
      <w:numFmt w:val="bullet"/>
      <w:lvlText w:val=""/>
      <w:lvlJc w:val="left"/>
      <w:pPr>
        <w:ind w:left="4897" w:hanging="360"/>
      </w:pPr>
      <w:rPr>
        <w:rFonts w:ascii="Wingdings" w:hAnsi="Wingdings" w:hint="default"/>
      </w:rPr>
    </w:lvl>
    <w:lvl w:ilvl="6" w:tplc="04150001" w:tentative="1">
      <w:start w:val="1"/>
      <w:numFmt w:val="bullet"/>
      <w:lvlText w:val=""/>
      <w:lvlJc w:val="left"/>
      <w:pPr>
        <w:ind w:left="5617" w:hanging="360"/>
      </w:pPr>
      <w:rPr>
        <w:rFonts w:ascii="Symbol" w:hAnsi="Symbol" w:hint="default"/>
      </w:rPr>
    </w:lvl>
    <w:lvl w:ilvl="7" w:tplc="04150003" w:tentative="1">
      <w:start w:val="1"/>
      <w:numFmt w:val="bullet"/>
      <w:lvlText w:val="o"/>
      <w:lvlJc w:val="left"/>
      <w:pPr>
        <w:ind w:left="6337" w:hanging="360"/>
      </w:pPr>
      <w:rPr>
        <w:rFonts w:ascii="Courier New" w:hAnsi="Courier New" w:cs="Courier New" w:hint="default"/>
      </w:rPr>
    </w:lvl>
    <w:lvl w:ilvl="8" w:tplc="04150005" w:tentative="1">
      <w:start w:val="1"/>
      <w:numFmt w:val="bullet"/>
      <w:lvlText w:val=""/>
      <w:lvlJc w:val="left"/>
      <w:pPr>
        <w:ind w:left="7057" w:hanging="360"/>
      </w:pPr>
      <w:rPr>
        <w:rFonts w:ascii="Wingdings" w:hAnsi="Wingdings" w:hint="default"/>
      </w:rPr>
    </w:lvl>
  </w:abstractNum>
  <w:abstractNum w:abstractNumId="19" w15:restartNumberingAfterBreak="0">
    <w:nsid w:val="34694B75"/>
    <w:multiLevelType w:val="hybridMultilevel"/>
    <w:tmpl w:val="3BD833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3C06AA"/>
    <w:multiLevelType w:val="hybridMultilevel"/>
    <w:tmpl w:val="ED00D7AC"/>
    <w:lvl w:ilvl="0" w:tplc="698EF0D0">
      <w:start w:val="1"/>
      <w:numFmt w:val="decimal"/>
      <w:lvlText w:val="%1."/>
      <w:lvlJc w:val="left"/>
      <w:pPr>
        <w:ind w:left="42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7D24442">
      <w:start w:val="1"/>
      <w:numFmt w:val="decimal"/>
      <w:lvlText w:val="%2)"/>
      <w:lvlJc w:val="left"/>
      <w:pPr>
        <w:ind w:left="70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4847E6E">
      <w:start w:val="1"/>
      <w:numFmt w:val="lowerRoman"/>
      <w:lvlText w:val="%3"/>
      <w:lvlJc w:val="left"/>
      <w:pPr>
        <w:ind w:left="1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E1CDE08">
      <w:start w:val="1"/>
      <w:numFmt w:val="decimal"/>
      <w:lvlText w:val="%4"/>
      <w:lvlJc w:val="left"/>
      <w:pPr>
        <w:ind w:left="22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B0C1594">
      <w:start w:val="1"/>
      <w:numFmt w:val="lowerLetter"/>
      <w:lvlText w:val="%5"/>
      <w:lvlJc w:val="left"/>
      <w:pPr>
        <w:ind w:left="2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410A164">
      <w:start w:val="1"/>
      <w:numFmt w:val="lowerRoman"/>
      <w:lvlText w:val="%6"/>
      <w:lvlJc w:val="left"/>
      <w:pPr>
        <w:ind w:left="36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8BC0536">
      <w:start w:val="1"/>
      <w:numFmt w:val="decimal"/>
      <w:lvlText w:val="%7"/>
      <w:lvlJc w:val="left"/>
      <w:pPr>
        <w:ind w:left="43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9BCF5FE">
      <w:start w:val="1"/>
      <w:numFmt w:val="lowerLetter"/>
      <w:lvlText w:val="%8"/>
      <w:lvlJc w:val="left"/>
      <w:pPr>
        <w:ind w:left="51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6DCEE64">
      <w:start w:val="1"/>
      <w:numFmt w:val="lowerRoman"/>
      <w:lvlText w:val="%9"/>
      <w:lvlJc w:val="left"/>
      <w:pPr>
        <w:ind w:left="58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357B7597"/>
    <w:multiLevelType w:val="hybridMultilevel"/>
    <w:tmpl w:val="8C483904"/>
    <w:lvl w:ilvl="0" w:tplc="0415000F">
      <w:start w:val="1"/>
      <w:numFmt w:val="decimal"/>
      <w:lvlText w:val="%1."/>
      <w:lvlJc w:val="left"/>
      <w:pPr>
        <w:ind w:left="370" w:hanging="360"/>
      </w:p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22" w15:restartNumberingAfterBreak="0">
    <w:nsid w:val="36331031"/>
    <w:multiLevelType w:val="hybridMultilevel"/>
    <w:tmpl w:val="6A3290F2"/>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BDC34E9"/>
    <w:multiLevelType w:val="hybridMultilevel"/>
    <w:tmpl w:val="35E29BA4"/>
    <w:lvl w:ilvl="0" w:tplc="7DE2AD1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4" w15:restartNumberingAfterBreak="0">
    <w:nsid w:val="42A733A8"/>
    <w:multiLevelType w:val="hybridMultilevel"/>
    <w:tmpl w:val="E51E4D74"/>
    <w:lvl w:ilvl="0" w:tplc="04150011">
      <w:start w:val="1"/>
      <w:numFmt w:val="decimal"/>
      <w:lvlText w:val="%1)"/>
      <w:lvlJc w:val="left"/>
      <w:pPr>
        <w:ind w:left="730"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5" w15:restartNumberingAfterBreak="0">
    <w:nsid w:val="43640489"/>
    <w:multiLevelType w:val="hybridMultilevel"/>
    <w:tmpl w:val="BAE44890"/>
    <w:lvl w:ilvl="0" w:tplc="9410B416">
      <w:start w:val="1"/>
      <w:numFmt w:val="decimal"/>
      <w:lvlText w:val="%1."/>
      <w:lvlJc w:val="left"/>
      <w:pPr>
        <w:ind w:left="4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8F2A450">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0A4F8A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ABEB57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F4A8DD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44C1B4C">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F6019B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9223D3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376BB7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441D4F93"/>
    <w:multiLevelType w:val="hybridMultilevel"/>
    <w:tmpl w:val="1A826D38"/>
    <w:lvl w:ilvl="0" w:tplc="FFFFFFFF">
      <w:start w:val="1"/>
      <w:numFmt w:val="decimal"/>
      <w:lvlText w:val="%1."/>
      <w:lvlJc w:val="left"/>
      <w:pPr>
        <w:ind w:left="37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7" w15:restartNumberingAfterBreak="0">
    <w:nsid w:val="44F53527"/>
    <w:multiLevelType w:val="hybridMultilevel"/>
    <w:tmpl w:val="EA94AFD8"/>
    <w:lvl w:ilvl="0" w:tplc="04150011">
      <w:start w:val="1"/>
      <w:numFmt w:val="decimal"/>
      <w:lvlText w:val="%1)"/>
      <w:lvlJc w:val="left"/>
      <w:pPr>
        <w:ind w:left="730" w:hanging="360"/>
      </w:pPr>
    </w:lvl>
    <w:lvl w:ilvl="1" w:tplc="FFFFFFFF" w:tentative="1">
      <w:start w:val="1"/>
      <w:numFmt w:val="lowerLetter"/>
      <w:lvlText w:val="%2."/>
      <w:lvlJc w:val="left"/>
      <w:pPr>
        <w:ind w:left="1810" w:hanging="360"/>
      </w:pPr>
    </w:lvl>
    <w:lvl w:ilvl="2" w:tplc="FFFFFFFF" w:tentative="1">
      <w:start w:val="1"/>
      <w:numFmt w:val="lowerRoman"/>
      <w:lvlText w:val="%3."/>
      <w:lvlJc w:val="right"/>
      <w:pPr>
        <w:ind w:left="2530" w:hanging="180"/>
      </w:pPr>
    </w:lvl>
    <w:lvl w:ilvl="3" w:tplc="FFFFFFFF" w:tentative="1">
      <w:start w:val="1"/>
      <w:numFmt w:val="decimal"/>
      <w:lvlText w:val="%4."/>
      <w:lvlJc w:val="left"/>
      <w:pPr>
        <w:ind w:left="3250" w:hanging="360"/>
      </w:pPr>
    </w:lvl>
    <w:lvl w:ilvl="4" w:tplc="FFFFFFFF" w:tentative="1">
      <w:start w:val="1"/>
      <w:numFmt w:val="lowerLetter"/>
      <w:lvlText w:val="%5."/>
      <w:lvlJc w:val="left"/>
      <w:pPr>
        <w:ind w:left="3970" w:hanging="360"/>
      </w:pPr>
    </w:lvl>
    <w:lvl w:ilvl="5" w:tplc="FFFFFFFF" w:tentative="1">
      <w:start w:val="1"/>
      <w:numFmt w:val="lowerRoman"/>
      <w:lvlText w:val="%6."/>
      <w:lvlJc w:val="right"/>
      <w:pPr>
        <w:ind w:left="4690" w:hanging="180"/>
      </w:pPr>
    </w:lvl>
    <w:lvl w:ilvl="6" w:tplc="FFFFFFFF" w:tentative="1">
      <w:start w:val="1"/>
      <w:numFmt w:val="decimal"/>
      <w:lvlText w:val="%7."/>
      <w:lvlJc w:val="left"/>
      <w:pPr>
        <w:ind w:left="5410" w:hanging="360"/>
      </w:pPr>
    </w:lvl>
    <w:lvl w:ilvl="7" w:tplc="FFFFFFFF" w:tentative="1">
      <w:start w:val="1"/>
      <w:numFmt w:val="lowerLetter"/>
      <w:lvlText w:val="%8."/>
      <w:lvlJc w:val="left"/>
      <w:pPr>
        <w:ind w:left="6130" w:hanging="360"/>
      </w:pPr>
    </w:lvl>
    <w:lvl w:ilvl="8" w:tplc="FFFFFFFF" w:tentative="1">
      <w:start w:val="1"/>
      <w:numFmt w:val="lowerRoman"/>
      <w:lvlText w:val="%9."/>
      <w:lvlJc w:val="right"/>
      <w:pPr>
        <w:ind w:left="6850" w:hanging="180"/>
      </w:pPr>
    </w:lvl>
  </w:abstractNum>
  <w:abstractNum w:abstractNumId="28" w15:restartNumberingAfterBreak="0">
    <w:nsid w:val="482735B2"/>
    <w:multiLevelType w:val="hybridMultilevel"/>
    <w:tmpl w:val="6338F922"/>
    <w:lvl w:ilvl="0" w:tplc="59E07896">
      <w:start w:val="1"/>
      <w:numFmt w:val="decimal"/>
      <w:lvlText w:val="%1)"/>
      <w:lvlJc w:val="left"/>
      <w:pPr>
        <w:ind w:left="730" w:hanging="36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9" w15:restartNumberingAfterBreak="0">
    <w:nsid w:val="4A6E18E5"/>
    <w:multiLevelType w:val="hybridMultilevel"/>
    <w:tmpl w:val="9E06DA6C"/>
    <w:lvl w:ilvl="0" w:tplc="AF6E90A0">
      <w:start w:val="1"/>
      <w:numFmt w:val="decimal"/>
      <w:lvlText w:val="%1."/>
      <w:lvlJc w:val="left"/>
      <w:pPr>
        <w:ind w:left="360" w:hanging="360"/>
      </w:pPr>
      <w:rPr>
        <w:sz w:val="22"/>
        <w:szCs w:val="22"/>
      </w:rPr>
    </w:lvl>
    <w:lvl w:ilvl="1" w:tplc="FC969DA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DA860D9"/>
    <w:multiLevelType w:val="hybridMultilevel"/>
    <w:tmpl w:val="9976A9EC"/>
    <w:lvl w:ilvl="0" w:tplc="04150011">
      <w:start w:val="1"/>
      <w:numFmt w:val="decimal"/>
      <w:lvlText w:val="%1)"/>
      <w:lvlJc w:val="left"/>
      <w:pPr>
        <w:ind w:left="1068" w:hanging="360"/>
      </w:pPr>
      <w:rPr>
        <w:rFonts w:hint="default"/>
      </w:rPr>
    </w:lvl>
    <w:lvl w:ilvl="1" w:tplc="FFFFFFFF" w:tentative="1">
      <w:start w:val="1"/>
      <w:numFmt w:val="bullet"/>
      <w:lvlText w:val="o"/>
      <w:lvlJc w:val="left"/>
      <w:pPr>
        <w:ind w:left="1921" w:hanging="360"/>
      </w:pPr>
      <w:rPr>
        <w:rFonts w:ascii="Courier New" w:hAnsi="Courier New" w:cs="Courier New" w:hint="default"/>
      </w:rPr>
    </w:lvl>
    <w:lvl w:ilvl="2" w:tplc="FFFFFFFF" w:tentative="1">
      <w:start w:val="1"/>
      <w:numFmt w:val="bullet"/>
      <w:lvlText w:val=""/>
      <w:lvlJc w:val="left"/>
      <w:pPr>
        <w:ind w:left="2641" w:hanging="360"/>
      </w:pPr>
      <w:rPr>
        <w:rFonts w:ascii="Wingdings" w:hAnsi="Wingdings" w:hint="default"/>
      </w:rPr>
    </w:lvl>
    <w:lvl w:ilvl="3" w:tplc="FFFFFFFF" w:tentative="1">
      <w:start w:val="1"/>
      <w:numFmt w:val="bullet"/>
      <w:lvlText w:val=""/>
      <w:lvlJc w:val="left"/>
      <w:pPr>
        <w:ind w:left="3361" w:hanging="360"/>
      </w:pPr>
      <w:rPr>
        <w:rFonts w:ascii="Symbol" w:hAnsi="Symbol" w:hint="default"/>
      </w:rPr>
    </w:lvl>
    <w:lvl w:ilvl="4" w:tplc="FFFFFFFF" w:tentative="1">
      <w:start w:val="1"/>
      <w:numFmt w:val="bullet"/>
      <w:lvlText w:val="o"/>
      <w:lvlJc w:val="left"/>
      <w:pPr>
        <w:ind w:left="4081" w:hanging="360"/>
      </w:pPr>
      <w:rPr>
        <w:rFonts w:ascii="Courier New" w:hAnsi="Courier New" w:cs="Courier New" w:hint="default"/>
      </w:rPr>
    </w:lvl>
    <w:lvl w:ilvl="5" w:tplc="FFFFFFFF" w:tentative="1">
      <w:start w:val="1"/>
      <w:numFmt w:val="bullet"/>
      <w:lvlText w:val=""/>
      <w:lvlJc w:val="left"/>
      <w:pPr>
        <w:ind w:left="4801" w:hanging="360"/>
      </w:pPr>
      <w:rPr>
        <w:rFonts w:ascii="Wingdings" w:hAnsi="Wingdings" w:hint="default"/>
      </w:rPr>
    </w:lvl>
    <w:lvl w:ilvl="6" w:tplc="FFFFFFFF" w:tentative="1">
      <w:start w:val="1"/>
      <w:numFmt w:val="bullet"/>
      <w:lvlText w:val=""/>
      <w:lvlJc w:val="left"/>
      <w:pPr>
        <w:ind w:left="5521" w:hanging="360"/>
      </w:pPr>
      <w:rPr>
        <w:rFonts w:ascii="Symbol" w:hAnsi="Symbol" w:hint="default"/>
      </w:rPr>
    </w:lvl>
    <w:lvl w:ilvl="7" w:tplc="FFFFFFFF" w:tentative="1">
      <w:start w:val="1"/>
      <w:numFmt w:val="bullet"/>
      <w:lvlText w:val="o"/>
      <w:lvlJc w:val="left"/>
      <w:pPr>
        <w:ind w:left="6241" w:hanging="360"/>
      </w:pPr>
      <w:rPr>
        <w:rFonts w:ascii="Courier New" w:hAnsi="Courier New" w:cs="Courier New" w:hint="default"/>
      </w:rPr>
    </w:lvl>
    <w:lvl w:ilvl="8" w:tplc="FFFFFFFF" w:tentative="1">
      <w:start w:val="1"/>
      <w:numFmt w:val="bullet"/>
      <w:lvlText w:val=""/>
      <w:lvlJc w:val="left"/>
      <w:pPr>
        <w:ind w:left="6961" w:hanging="360"/>
      </w:pPr>
      <w:rPr>
        <w:rFonts w:ascii="Wingdings" w:hAnsi="Wingdings" w:hint="default"/>
      </w:rPr>
    </w:lvl>
  </w:abstractNum>
  <w:abstractNum w:abstractNumId="31" w15:restartNumberingAfterBreak="0">
    <w:nsid w:val="511C76A0"/>
    <w:multiLevelType w:val="multilevel"/>
    <w:tmpl w:val="07B06F1E"/>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47F4483"/>
    <w:multiLevelType w:val="hybridMultilevel"/>
    <w:tmpl w:val="16CA9EDE"/>
    <w:lvl w:ilvl="0" w:tplc="14EAABD8">
      <w:start w:val="100"/>
      <w:numFmt w:val="upperRoman"/>
      <w:pStyle w:val="Nagwek1"/>
      <w:lvlText w:val="%1."/>
      <w:lvlJc w:val="left"/>
      <w:pPr>
        <w:ind w:left="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1F685348">
      <w:start w:val="1"/>
      <w:numFmt w:val="lowerLetter"/>
      <w:lvlText w:val="%2"/>
      <w:lvlJc w:val="left"/>
      <w:pPr>
        <w:ind w:left="3227"/>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6D20008A">
      <w:start w:val="1"/>
      <w:numFmt w:val="lowerRoman"/>
      <w:lvlText w:val="%3"/>
      <w:lvlJc w:val="left"/>
      <w:pPr>
        <w:ind w:left="3947"/>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F722610A">
      <w:start w:val="1"/>
      <w:numFmt w:val="decimal"/>
      <w:lvlText w:val="%4"/>
      <w:lvlJc w:val="left"/>
      <w:pPr>
        <w:ind w:left="4667"/>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2932A77C">
      <w:start w:val="1"/>
      <w:numFmt w:val="lowerLetter"/>
      <w:lvlText w:val="%5"/>
      <w:lvlJc w:val="left"/>
      <w:pPr>
        <w:ind w:left="5387"/>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DFFA2680">
      <w:start w:val="1"/>
      <w:numFmt w:val="lowerRoman"/>
      <w:lvlText w:val="%6"/>
      <w:lvlJc w:val="left"/>
      <w:pPr>
        <w:ind w:left="6107"/>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4E6E647E">
      <w:start w:val="1"/>
      <w:numFmt w:val="decimal"/>
      <w:lvlText w:val="%7"/>
      <w:lvlJc w:val="left"/>
      <w:pPr>
        <w:ind w:left="6827"/>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BB846F22">
      <w:start w:val="1"/>
      <w:numFmt w:val="lowerLetter"/>
      <w:lvlText w:val="%8"/>
      <w:lvlJc w:val="left"/>
      <w:pPr>
        <w:ind w:left="7547"/>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F8EE7AD2">
      <w:start w:val="1"/>
      <w:numFmt w:val="lowerRoman"/>
      <w:lvlText w:val="%9"/>
      <w:lvlJc w:val="left"/>
      <w:pPr>
        <w:ind w:left="8267"/>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55014A76"/>
    <w:multiLevelType w:val="hybridMultilevel"/>
    <w:tmpl w:val="1D047E5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 w15:restartNumberingAfterBreak="0">
    <w:nsid w:val="55F01F41"/>
    <w:multiLevelType w:val="hybridMultilevel"/>
    <w:tmpl w:val="692651CC"/>
    <w:lvl w:ilvl="0" w:tplc="CB70FAF2">
      <w:start w:val="6"/>
      <w:numFmt w:val="decimal"/>
      <w:lvlText w:val="%1."/>
      <w:lvlJc w:val="left"/>
      <w:pPr>
        <w:ind w:left="42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0F4397A">
      <w:start w:val="1"/>
      <w:numFmt w:val="decimal"/>
      <w:lvlText w:val="%2)"/>
      <w:lvlJc w:val="left"/>
      <w:pPr>
        <w:ind w:left="70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DE90BED8">
      <w:start w:val="1"/>
      <w:numFmt w:val="lowerRoman"/>
      <w:lvlText w:val="%3"/>
      <w:lvlJc w:val="left"/>
      <w:pPr>
        <w:ind w:left="1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DB4CBCC">
      <w:start w:val="1"/>
      <w:numFmt w:val="decimal"/>
      <w:lvlText w:val="%4"/>
      <w:lvlJc w:val="left"/>
      <w:pPr>
        <w:ind w:left="22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4C62F4A">
      <w:start w:val="1"/>
      <w:numFmt w:val="lowerLetter"/>
      <w:lvlText w:val="%5"/>
      <w:lvlJc w:val="left"/>
      <w:pPr>
        <w:ind w:left="2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C141936">
      <w:start w:val="1"/>
      <w:numFmt w:val="lowerRoman"/>
      <w:lvlText w:val="%6"/>
      <w:lvlJc w:val="left"/>
      <w:pPr>
        <w:ind w:left="36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5F22C2C">
      <w:start w:val="1"/>
      <w:numFmt w:val="decimal"/>
      <w:lvlText w:val="%7"/>
      <w:lvlJc w:val="left"/>
      <w:pPr>
        <w:ind w:left="43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9F44C12">
      <w:start w:val="1"/>
      <w:numFmt w:val="lowerLetter"/>
      <w:lvlText w:val="%8"/>
      <w:lvlJc w:val="left"/>
      <w:pPr>
        <w:ind w:left="51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9FC780A">
      <w:start w:val="1"/>
      <w:numFmt w:val="lowerRoman"/>
      <w:lvlText w:val="%9"/>
      <w:lvlJc w:val="left"/>
      <w:pPr>
        <w:ind w:left="58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59346EB8"/>
    <w:multiLevelType w:val="hybridMultilevel"/>
    <w:tmpl w:val="D6E00410"/>
    <w:lvl w:ilvl="0" w:tplc="54B2C366">
      <w:start w:val="1"/>
      <w:numFmt w:val="decimal"/>
      <w:lvlText w:val="%1)"/>
      <w:lvlJc w:val="left"/>
      <w:pPr>
        <w:ind w:left="786" w:hanging="36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68" w:hanging="360"/>
      </w:pPr>
    </w:lvl>
    <w:lvl w:ilvl="2" w:tplc="FFFFFFFF">
      <w:start w:val="1"/>
      <w:numFmt w:val="lowerRoman"/>
      <w:lvlText w:val="%3"/>
      <w:lvlJc w:val="left"/>
      <w:pPr>
        <w:ind w:left="15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2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29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6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3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1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58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59EB4E25"/>
    <w:multiLevelType w:val="hybridMultilevel"/>
    <w:tmpl w:val="EF16DBC2"/>
    <w:lvl w:ilvl="0" w:tplc="59E07896">
      <w:start w:val="1"/>
      <w:numFmt w:val="decimal"/>
      <w:lvlText w:val="%1)"/>
      <w:lvlJc w:val="left"/>
      <w:pPr>
        <w:ind w:left="720" w:hanging="36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9F4202"/>
    <w:multiLevelType w:val="hybridMultilevel"/>
    <w:tmpl w:val="F66899F0"/>
    <w:lvl w:ilvl="0" w:tplc="97CAA2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B1D3704"/>
    <w:multiLevelType w:val="hybridMultilevel"/>
    <w:tmpl w:val="B66250C0"/>
    <w:lvl w:ilvl="0" w:tplc="519EA8EA">
      <w:start w:val="1"/>
      <w:numFmt w:val="decimal"/>
      <w:lvlText w:val="%1."/>
      <w:lvlJc w:val="left"/>
      <w:pPr>
        <w:ind w:left="42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3CF856D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0FE3C1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BCD73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07246E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AEE340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E72C66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B676D6">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1A0CA8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5E647F86"/>
    <w:multiLevelType w:val="hybridMultilevel"/>
    <w:tmpl w:val="A30A2A80"/>
    <w:lvl w:ilvl="0" w:tplc="E19815C0">
      <w:start w:val="1"/>
      <w:numFmt w:val="decimal"/>
      <w:lvlText w:val="%1."/>
      <w:lvlJc w:val="left"/>
      <w:pPr>
        <w:ind w:left="42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D220D116">
      <w:start w:val="1"/>
      <w:numFmt w:val="lowerLetter"/>
      <w:lvlText w:val="%2)"/>
      <w:lvlJc w:val="left"/>
      <w:pPr>
        <w:ind w:left="70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67ADCDA">
      <w:start w:val="1"/>
      <w:numFmt w:val="lowerRoman"/>
      <w:lvlText w:val="%3"/>
      <w:lvlJc w:val="left"/>
      <w:pPr>
        <w:ind w:left="15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8BAFD08">
      <w:start w:val="1"/>
      <w:numFmt w:val="decimal"/>
      <w:lvlText w:val="%4"/>
      <w:lvlJc w:val="left"/>
      <w:pPr>
        <w:ind w:left="22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D2886BE">
      <w:start w:val="1"/>
      <w:numFmt w:val="lowerLetter"/>
      <w:lvlText w:val="%5"/>
      <w:lvlJc w:val="left"/>
      <w:pPr>
        <w:ind w:left="29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2E449B8">
      <w:start w:val="1"/>
      <w:numFmt w:val="lowerRoman"/>
      <w:lvlText w:val="%6"/>
      <w:lvlJc w:val="left"/>
      <w:pPr>
        <w:ind w:left="36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EFADEC4">
      <w:start w:val="1"/>
      <w:numFmt w:val="decimal"/>
      <w:lvlText w:val="%7"/>
      <w:lvlJc w:val="left"/>
      <w:pPr>
        <w:ind w:left="43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89AA22A">
      <w:start w:val="1"/>
      <w:numFmt w:val="lowerLetter"/>
      <w:lvlText w:val="%8"/>
      <w:lvlJc w:val="left"/>
      <w:pPr>
        <w:ind w:left="51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C10993C">
      <w:start w:val="1"/>
      <w:numFmt w:val="lowerRoman"/>
      <w:lvlText w:val="%9"/>
      <w:lvlJc w:val="left"/>
      <w:pPr>
        <w:ind w:left="58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6117778A"/>
    <w:multiLevelType w:val="hybridMultilevel"/>
    <w:tmpl w:val="BD285504"/>
    <w:lvl w:ilvl="0" w:tplc="41222BD0">
      <w:start w:val="1"/>
      <w:numFmt w:val="decimal"/>
      <w:lvlText w:val="%1."/>
      <w:lvlJc w:val="left"/>
      <w:pPr>
        <w:ind w:left="42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0C2877E">
      <w:start w:val="1"/>
      <w:numFmt w:val="decimal"/>
      <w:lvlText w:val="%2)"/>
      <w:lvlJc w:val="left"/>
      <w:pPr>
        <w:ind w:left="70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EA831D8">
      <w:start w:val="1"/>
      <w:numFmt w:val="lowerLetter"/>
      <w:lvlText w:val="%3)"/>
      <w:lvlJc w:val="left"/>
      <w:pPr>
        <w:ind w:left="99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tplc="F3F491D6">
      <w:start w:val="1"/>
      <w:numFmt w:val="decimal"/>
      <w:lvlText w:val="%4"/>
      <w:lvlJc w:val="left"/>
      <w:pPr>
        <w:ind w:left="17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71471EE">
      <w:start w:val="1"/>
      <w:numFmt w:val="lowerLetter"/>
      <w:lvlText w:val="%5"/>
      <w:lvlJc w:val="left"/>
      <w:pPr>
        <w:ind w:left="25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F7CC992">
      <w:start w:val="1"/>
      <w:numFmt w:val="lowerRoman"/>
      <w:lvlText w:val="%6"/>
      <w:lvlJc w:val="left"/>
      <w:pPr>
        <w:ind w:left="32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5B680C8">
      <w:start w:val="1"/>
      <w:numFmt w:val="decimal"/>
      <w:lvlText w:val="%7"/>
      <w:lvlJc w:val="left"/>
      <w:pPr>
        <w:ind w:left="39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7CEA844">
      <w:start w:val="1"/>
      <w:numFmt w:val="lowerLetter"/>
      <w:lvlText w:val="%8"/>
      <w:lvlJc w:val="left"/>
      <w:pPr>
        <w:ind w:left="46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A60C3E8">
      <w:start w:val="1"/>
      <w:numFmt w:val="lowerRoman"/>
      <w:lvlText w:val="%9"/>
      <w:lvlJc w:val="left"/>
      <w:pPr>
        <w:ind w:left="53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611D58C0"/>
    <w:multiLevelType w:val="hybridMultilevel"/>
    <w:tmpl w:val="2E32BAA0"/>
    <w:lvl w:ilvl="0" w:tplc="0FFA650A">
      <w:start w:val="1"/>
      <w:numFmt w:val="lowerLetter"/>
      <w:lvlText w:val="%1)"/>
      <w:lvlJc w:val="left"/>
      <w:pPr>
        <w:ind w:left="1068" w:hanging="360"/>
      </w:pPr>
      <w:rPr>
        <w:rFonts w:hint="default"/>
        <w:b w:val="0"/>
        <w:i w:val="0"/>
        <w:strike w:val="0"/>
        <w:dstrike w:val="0"/>
        <w:color w:val="auto"/>
        <w:sz w:val="22"/>
        <w:szCs w:val="22"/>
        <w:u w:val="none" w:color="000000"/>
        <w:bdr w:val="none" w:sz="0" w:space="0" w:color="auto"/>
        <w:shd w:val="clear" w:color="auto" w:fill="auto"/>
        <w:vertAlign w:val="baseline"/>
      </w:rPr>
    </w:lvl>
    <w:lvl w:ilvl="1" w:tplc="FFFFFFFF">
      <w:start w:val="1"/>
      <w:numFmt w:val="decimal"/>
      <w:lvlText w:val="%2)"/>
      <w:lvlJc w:val="left"/>
      <w:pPr>
        <w:ind w:left="1002" w:hanging="36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FFFFFFF">
      <w:start w:val="1"/>
      <w:numFmt w:val="lowerLetter"/>
      <w:lvlText w:val="%3)"/>
      <w:lvlJc w:val="left"/>
      <w:pPr>
        <w:ind w:left="127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0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27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5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2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49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56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65971A32"/>
    <w:multiLevelType w:val="hybridMultilevel"/>
    <w:tmpl w:val="51163094"/>
    <w:lvl w:ilvl="0" w:tplc="04150001">
      <w:start w:val="1"/>
      <w:numFmt w:val="bullet"/>
      <w:lvlText w:val=""/>
      <w:lvlJc w:val="left"/>
      <w:pPr>
        <w:ind w:left="37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90" w:hanging="360"/>
      </w:pPr>
    </w:lvl>
    <w:lvl w:ilvl="2" w:tplc="FFFFFFFF" w:tentative="1">
      <w:start w:val="1"/>
      <w:numFmt w:val="lowerRoman"/>
      <w:lvlText w:val="%3."/>
      <w:lvlJc w:val="right"/>
      <w:pPr>
        <w:ind w:left="1810" w:hanging="180"/>
      </w:pPr>
    </w:lvl>
    <w:lvl w:ilvl="3" w:tplc="FFFFFFFF" w:tentative="1">
      <w:start w:val="1"/>
      <w:numFmt w:val="decimal"/>
      <w:lvlText w:val="%4."/>
      <w:lvlJc w:val="left"/>
      <w:pPr>
        <w:ind w:left="2530" w:hanging="360"/>
      </w:pPr>
    </w:lvl>
    <w:lvl w:ilvl="4" w:tplc="FFFFFFFF" w:tentative="1">
      <w:start w:val="1"/>
      <w:numFmt w:val="lowerLetter"/>
      <w:lvlText w:val="%5."/>
      <w:lvlJc w:val="left"/>
      <w:pPr>
        <w:ind w:left="3250" w:hanging="360"/>
      </w:pPr>
    </w:lvl>
    <w:lvl w:ilvl="5" w:tplc="FFFFFFFF" w:tentative="1">
      <w:start w:val="1"/>
      <w:numFmt w:val="lowerRoman"/>
      <w:lvlText w:val="%6."/>
      <w:lvlJc w:val="right"/>
      <w:pPr>
        <w:ind w:left="3970" w:hanging="180"/>
      </w:pPr>
    </w:lvl>
    <w:lvl w:ilvl="6" w:tplc="FFFFFFFF" w:tentative="1">
      <w:start w:val="1"/>
      <w:numFmt w:val="decimal"/>
      <w:lvlText w:val="%7."/>
      <w:lvlJc w:val="left"/>
      <w:pPr>
        <w:ind w:left="4690" w:hanging="360"/>
      </w:pPr>
    </w:lvl>
    <w:lvl w:ilvl="7" w:tplc="FFFFFFFF" w:tentative="1">
      <w:start w:val="1"/>
      <w:numFmt w:val="lowerLetter"/>
      <w:lvlText w:val="%8."/>
      <w:lvlJc w:val="left"/>
      <w:pPr>
        <w:ind w:left="5410" w:hanging="360"/>
      </w:pPr>
    </w:lvl>
    <w:lvl w:ilvl="8" w:tplc="FFFFFFFF" w:tentative="1">
      <w:start w:val="1"/>
      <w:numFmt w:val="lowerRoman"/>
      <w:lvlText w:val="%9."/>
      <w:lvlJc w:val="right"/>
      <w:pPr>
        <w:ind w:left="6130" w:hanging="180"/>
      </w:pPr>
    </w:lvl>
  </w:abstractNum>
  <w:abstractNum w:abstractNumId="43" w15:restartNumberingAfterBreak="0">
    <w:nsid w:val="6DD97186"/>
    <w:multiLevelType w:val="hybridMultilevel"/>
    <w:tmpl w:val="69766460"/>
    <w:lvl w:ilvl="0" w:tplc="35A6AE7E">
      <w:start w:val="1"/>
      <w:numFmt w:val="decimal"/>
      <w:lvlText w:val="%1)"/>
      <w:lvlJc w:val="left"/>
      <w:pPr>
        <w:ind w:left="720" w:hanging="36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113996"/>
    <w:multiLevelType w:val="hybridMultilevel"/>
    <w:tmpl w:val="F9E0ADF4"/>
    <w:lvl w:ilvl="0" w:tplc="12660F14">
      <w:start w:val="1"/>
      <w:numFmt w:val="decimal"/>
      <w:lvlText w:val="%1."/>
      <w:lvlJc w:val="left"/>
      <w:pPr>
        <w:ind w:left="560" w:hanging="428"/>
      </w:pPr>
      <w:rPr>
        <w:rFonts w:ascii="Carlito" w:eastAsia="Carlito" w:hAnsi="Carlito" w:cs="Carlito" w:hint="default"/>
        <w:b w:val="0"/>
        <w:bCs w:val="0"/>
        <w:i w:val="0"/>
        <w:iCs w:val="0"/>
        <w:spacing w:val="0"/>
        <w:w w:val="100"/>
        <w:sz w:val="22"/>
        <w:szCs w:val="22"/>
        <w:lang w:val="pl-PL" w:eastAsia="en-US" w:bidi="ar-SA"/>
      </w:rPr>
    </w:lvl>
    <w:lvl w:ilvl="1" w:tplc="E39C8890">
      <w:start w:val="1"/>
      <w:numFmt w:val="lowerLetter"/>
      <w:lvlText w:val="%2)"/>
      <w:lvlJc w:val="left"/>
      <w:pPr>
        <w:ind w:left="853" w:hanging="293"/>
        <w:jc w:val="right"/>
      </w:pPr>
      <w:rPr>
        <w:rFonts w:ascii="Carlito" w:eastAsia="Carlito" w:hAnsi="Carlito" w:cs="Carlito" w:hint="default"/>
        <w:b w:val="0"/>
        <w:bCs w:val="0"/>
        <w:i w:val="0"/>
        <w:iCs w:val="0"/>
        <w:spacing w:val="-1"/>
        <w:w w:val="100"/>
        <w:sz w:val="22"/>
        <w:szCs w:val="22"/>
        <w:lang w:val="pl-PL" w:eastAsia="en-US" w:bidi="ar-SA"/>
      </w:rPr>
    </w:lvl>
    <w:lvl w:ilvl="2" w:tplc="9C225200">
      <w:numFmt w:val="bullet"/>
      <w:lvlText w:val="•"/>
      <w:lvlJc w:val="left"/>
      <w:pPr>
        <w:ind w:left="1865" w:hanging="293"/>
      </w:pPr>
      <w:rPr>
        <w:rFonts w:hint="default"/>
        <w:lang w:val="pl-PL" w:eastAsia="en-US" w:bidi="ar-SA"/>
      </w:rPr>
    </w:lvl>
    <w:lvl w:ilvl="3" w:tplc="4AE2208E">
      <w:numFmt w:val="bullet"/>
      <w:lvlText w:val="•"/>
      <w:lvlJc w:val="left"/>
      <w:pPr>
        <w:ind w:left="2870" w:hanging="293"/>
      </w:pPr>
      <w:rPr>
        <w:rFonts w:hint="default"/>
        <w:lang w:val="pl-PL" w:eastAsia="en-US" w:bidi="ar-SA"/>
      </w:rPr>
    </w:lvl>
    <w:lvl w:ilvl="4" w:tplc="52143432">
      <w:numFmt w:val="bullet"/>
      <w:lvlText w:val="•"/>
      <w:lvlJc w:val="left"/>
      <w:pPr>
        <w:ind w:left="3875" w:hanging="293"/>
      </w:pPr>
      <w:rPr>
        <w:rFonts w:hint="default"/>
        <w:lang w:val="pl-PL" w:eastAsia="en-US" w:bidi="ar-SA"/>
      </w:rPr>
    </w:lvl>
    <w:lvl w:ilvl="5" w:tplc="DD4A096C">
      <w:numFmt w:val="bullet"/>
      <w:lvlText w:val="•"/>
      <w:lvlJc w:val="left"/>
      <w:pPr>
        <w:ind w:left="4880" w:hanging="293"/>
      </w:pPr>
      <w:rPr>
        <w:rFonts w:hint="default"/>
        <w:lang w:val="pl-PL" w:eastAsia="en-US" w:bidi="ar-SA"/>
      </w:rPr>
    </w:lvl>
    <w:lvl w:ilvl="6" w:tplc="D8282B3C">
      <w:numFmt w:val="bullet"/>
      <w:lvlText w:val="•"/>
      <w:lvlJc w:val="left"/>
      <w:pPr>
        <w:ind w:left="5885" w:hanging="293"/>
      </w:pPr>
      <w:rPr>
        <w:rFonts w:hint="default"/>
        <w:lang w:val="pl-PL" w:eastAsia="en-US" w:bidi="ar-SA"/>
      </w:rPr>
    </w:lvl>
    <w:lvl w:ilvl="7" w:tplc="EA16F44C">
      <w:numFmt w:val="bullet"/>
      <w:lvlText w:val="•"/>
      <w:lvlJc w:val="left"/>
      <w:pPr>
        <w:ind w:left="6890" w:hanging="293"/>
      </w:pPr>
      <w:rPr>
        <w:rFonts w:hint="default"/>
        <w:lang w:val="pl-PL" w:eastAsia="en-US" w:bidi="ar-SA"/>
      </w:rPr>
    </w:lvl>
    <w:lvl w:ilvl="8" w:tplc="A418BE26">
      <w:numFmt w:val="bullet"/>
      <w:lvlText w:val="•"/>
      <w:lvlJc w:val="left"/>
      <w:pPr>
        <w:ind w:left="7896" w:hanging="293"/>
      </w:pPr>
      <w:rPr>
        <w:rFonts w:hint="default"/>
        <w:lang w:val="pl-PL" w:eastAsia="en-US" w:bidi="ar-SA"/>
      </w:rPr>
    </w:lvl>
  </w:abstractNum>
  <w:abstractNum w:abstractNumId="45" w15:restartNumberingAfterBreak="0">
    <w:nsid w:val="76E615E0"/>
    <w:multiLevelType w:val="hybridMultilevel"/>
    <w:tmpl w:val="A4947272"/>
    <w:lvl w:ilvl="0" w:tplc="04150011">
      <w:start w:val="1"/>
      <w:numFmt w:val="decimal"/>
      <w:lvlText w:val="%1)"/>
      <w:lvlJc w:val="left"/>
      <w:pPr>
        <w:ind w:left="73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90" w:hanging="360"/>
      </w:pPr>
    </w:lvl>
    <w:lvl w:ilvl="2" w:tplc="FFFFFFFF" w:tentative="1">
      <w:start w:val="1"/>
      <w:numFmt w:val="lowerRoman"/>
      <w:lvlText w:val="%3."/>
      <w:lvlJc w:val="right"/>
      <w:pPr>
        <w:ind w:left="1810" w:hanging="180"/>
      </w:pPr>
    </w:lvl>
    <w:lvl w:ilvl="3" w:tplc="FFFFFFFF" w:tentative="1">
      <w:start w:val="1"/>
      <w:numFmt w:val="decimal"/>
      <w:lvlText w:val="%4."/>
      <w:lvlJc w:val="left"/>
      <w:pPr>
        <w:ind w:left="2530" w:hanging="360"/>
      </w:pPr>
    </w:lvl>
    <w:lvl w:ilvl="4" w:tplc="FFFFFFFF" w:tentative="1">
      <w:start w:val="1"/>
      <w:numFmt w:val="lowerLetter"/>
      <w:lvlText w:val="%5."/>
      <w:lvlJc w:val="left"/>
      <w:pPr>
        <w:ind w:left="3250" w:hanging="360"/>
      </w:pPr>
    </w:lvl>
    <w:lvl w:ilvl="5" w:tplc="FFFFFFFF" w:tentative="1">
      <w:start w:val="1"/>
      <w:numFmt w:val="lowerRoman"/>
      <w:lvlText w:val="%6."/>
      <w:lvlJc w:val="right"/>
      <w:pPr>
        <w:ind w:left="3970" w:hanging="180"/>
      </w:pPr>
    </w:lvl>
    <w:lvl w:ilvl="6" w:tplc="FFFFFFFF" w:tentative="1">
      <w:start w:val="1"/>
      <w:numFmt w:val="decimal"/>
      <w:lvlText w:val="%7."/>
      <w:lvlJc w:val="left"/>
      <w:pPr>
        <w:ind w:left="4690" w:hanging="360"/>
      </w:pPr>
    </w:lvl>
    <w:lvl w:ilvl="7" w:tplc="FFFFFFFF" w:tentative="1">
      <w:start w:val="1"/>
      <w:numFmt w:val="lowerLetter"/>
      <w:lvlText w:val="%8."/>
      <w:lvlJc w:val="left"/>
      <w:pPr>
        <w:ind w:left="5410" w:hanging="360"/>
      </w:pPr>
    </w:lvl>
    <w:lvl w:ilvl="8" w:tplc="FFFFFFFF" w:tentative="1">
      <w:start w:val="1"/>
      <w:numFmt w:val="lowerRoman"/>
      <w:lvlText w:val="%9."/>
      <w:lvlJc w:val="right"/>
      <w:pPr>
        <w:ind w:left="6130" w:hanging="180"/>
      </w:pPr>
    </w:lvl>
  </w:abstractNum>
  <w:abstractNum w:abstractNumId="46" w15:restartNumberingAfterBreak="0">
    <w:nsid w:val="7A3B0861"/>
    <w:multiLevelType w:val="hybridMultilevel"/>
    <w:tmpl w:val="F82417A6"/>
    <w:lvl w:ilvl="0" w:tplc="BDAAC042">
      <w:start w:val="1"/>
      <w:numFmt w:val="decimal"/>
      <w:lvlText w:val="%1."/>
      <w:lvlJc w:val="left"/>
      <w:pPr>
        <w:ind w:left="426"/>
      </w:pPr>
      <w:rPr>
        <w:rFonts w:ascii="Times New Roman" w:eastAsia="Arial" w:hAnsi="Times New Roman" w:cs="Times New Roman" w:hint="default"/>
        <w:b w:val="0"/>
        <w:i w:val="0"/>
        <w:strike w:val="0"/>
        <w:dstrike w:val="0"/>
        <w:color w:val="auto"/>
        <w:sz w:val="22"/>
        <w:szCs w:val="22"/>
        <w:u w:val="none" w:color="000000"/>
        <w:bdr w:val="none" w:sz="0" w:space="0" w:color="auto"/>
        <w:shd w:val="clear" w:color="auto" w:fill="auto"/>
        <w:vertAlign w:val="baseline"/>
      </w:rPr>
    </w:lvl>
    <w:lvl w:ilvl="1" w:tplc="59E07896">
      <w:start w:val="1"/>
      <w:numFmt w:val="decimal"/>
      <w:lvlText w:val="%2)"/>
      <w:lvlJc w:val="left"/>
      <w:pPr>
        <w:ind w:left="720" w:hanging="36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20A4A66">
      <w:start w:val="1"/>
      <w:numFmt w:val="lowerLetter"/>
      <w:lvlText w:val="%3)"/>
      <w:lvlJc w:val="left"/>
      <w:pPr>
        <w:ind w:left="9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64679AC">
      <w:start w:val="1"/>
      <w:numFmt w:val="decimal"/>
      <w:lvlText w:val="%4"/>
      <w:lvlJc w:val="left"/>
      <w:pPr>
        <w:ind w:left="17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0A861B4">
      <w:start w:val="1"/>
      <w:numFmt w:val="lowerLetter"/>
      <w:lvlText w:val="%5"/>
      <w:lvlJc w:val="left"/>
      <w:pPr>
        <w:ind w:left="25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22ACB6A">
      <w:start w:val="1"/>
      <w:numFmt w:val="lowerRoman"/>
      <w:lvlText w:val="%6"/>
      <w:lvlJc w:val="left"/>
      <w:pPr>
        <w:ind w:left="32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B02F6D6">
      <w:start w:val="1"/>
      <w:numFmt w:val="decimal"/>
      <w:lvlText w:val="%7"/>
      <w:lvlJc w:val="left"/>
      <w:pPr>
        <w:ind w:left="39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86C4628">
      <w:start w:val="1"/>
      <w:numFmt w:val="lowerLetter"/>
      <w:lvlText w:val="%8"/>
      <w:lvlJc w:val="left"/>
      <w:pPr>
        <w:ind w:left="46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BFA886E">
      <w:start w:val="1"/>
      <w:numFmt w:val="lowerRoman"/>
      <w:lvlText w:val="%9"/>
      <w:lvlJc w:val="left"/>
      <w:pPr>
        <w:ind w:left="53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7A42067A"/>
    <w:multiLevelType w:val="hybridMultilevel"/>
    <w:tmpl w:val="41BA08C2"/>
    <w:lvl w:ilvl="0" w:tplc="97CAA2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AE035FB"/>
    <w:multiLevelType w:val="hybridMultilevel"/>
    <w:tmpl w:val="8C483904"/>
    <w:lvl w:ilvl="0" w:tplc="0415000F">
      <w:start w:val="1"/>
      <w:numFmt w:val="decimal"/>
      <w:lvlText w:val="%1."/>
      <w:lvlJc w:val="left"/>
      <w:pPr>
        <w:ind w:left="370" w:hanging="360"/>
      </w:p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num w:numId="1" w16cid:durableId="1556045711">
    <w:abstractNumId w:val="14"/>
  </w:num>
  <w:num w:numId="2" w16cid:durableId="25372106">
    <w:abstractNumId w:val="25"/>
  </w:num>
  <w:num w:numId="3" w16cid:durableId="934630847">
    <w:abstractNumId w:val="46"/>
  </w:num>
  <w:num w:numId="4" w16cid:durableId="882132886">
    <w:abstractNumId w:val="4"/>
  </w:num>
  <w:num w:numId="5" w16cid:durableId="441847819">
    <w:abstractNumId w:val="8"/>
  </w:num>
  <w:num w:numId="6" w16cid:durableId="1517766304">
    <w:abstractNumId w:val="5"/>
  </w:num>
  <w:num w:numId="7" w16cid:durableId="1727221172">
    <w:abstractNumId w:val="38"/>
  </w:num>
  <w:num w:numId="8" w16cid:durableId="507984915">
    <w:abstractNumId w:val="40"/>
  </w:num>
  <w:num w:numId="9" w16cid:durableId="762605038">
    <w:abstractNumId w:val="16"/>
  </w:num>
  <w:num w:numId="10" w16cid:durableId="994528717">
    <w:abstractNumId w:val="34"/>
  </w:num>
  <w:num w:numId="11" w16cid:durableId="617877175">
    <w:abstractNumId w:val="39"/>
  </w:num>
  <w:num w:numId="12" w16cid:durableId="616529315">
    <w:abstractNumId w:val="10"/>
  </w:num>
  <w:num w:numId="13" w16cid:durableId="553585712">
    <w:abstractNumId w:val="20"/>
  </w:num>
  <w:num w:numId="14" w16cid:durableId="355162412">
    <w:abstractNumId w:val="1"/>
  </w:num>
  <w:num w:numId="15" w16cid:durableId="771627048">
    <w:abstractNumId w:val="32"/>
  </w:num>
  <w:num w:numId="16" w16cid:durableId="1293634430">
    <w:abstractNumId w:val="29"/>
  </w:num>
  <w:num w:numId="17" w16cid:durableId="2069838120">
    <w:abstractNumId w:val="43"/>
  </w:num>
  <w:num w:numId="18" w16cid:durableId="330450193">
    <w:abstractNumId w:val="7"/>
  </w:num>
  <w:num w:numId="19" w16cid:durableId="745028587">
    <w:abstractNumId w:val="3"/>
  </w:num>
  <w:num w:numId="20" w16cid:durableId="1750733063">
    <w:abstractNumId w:val="36"/>
  </w:num>
  <w:num w:numId="21" w16cid:durableId="619841287">
    <w:abstractNumId w:val="41"/>
  </w:num>
  <w:num w:numId="22" w16cid:durableId="1031107009">
    <w:abstractNumId w:val="33"/>
  </w:num>
  <w:num w:numId="23" w16cid:durableId="455411057">
    <w:abstractNumId w:val="23"/>
  </w:num>
  <w:num w:numId="24" w16cid:durableId="707994758">
    <w:abstractNumId w:val="48"/>
  </w:num>
  <w:num w:numId="25" w16cid:durableId="1574923204">
    <w:abstractNumId w:val="28"/>
  </w:num>
  <w:num w:numId="26" w16cid:durableId="857432494">
    <w:abstractNumId w:val="44"/>
  </w:num>
  <w:num w:numId="27" w16cid:durableId="89661564">
    <w:abstractNumId w:val="2"/>
  </w:num>
  <w:num w:numId="28" w16cid:durableId="689455768">
    <w:abstractNumId w:val="12"/>
  </w:num>
  <w:num w:numId="29" w16cid:durableId="1603489286">
    <w:abstractNumId w:val="15"/>
  </w:num>
  <w:num w:numId="30" w16cid:durableId="1872376594">
    <w:abstractNumId w:val="17"/>
  </w:num>
  <w:num w:numId="31" w16cid:durableId="327754861">
    <w:abstractNumId w:val="0"/>
  </w:num>
  <w:num w:numId="32" w16cid:durableId="1762991913">
    <w:abstractNumId w:val="47"/>
  </w:num>
  <w:num w:numId="33" w16cid:durableId="1559435379">
    <w:abstractNumId w:val="18"/>
  </w:num>
  <w:num w:numId="34" w16cid:durableId="1893809469">
    <w:abstractNumId w:val="37"/>
  </w:num>
  <w:num w:numId="35" w16cid:durableId="916747592">
    <w:abstractNumId w:val="11"/>
  </w:num>
  <w:num w:numId="36" w16cid:durableId="2023122361">
    <w:abstractNumId w:val="26"/>
  </w:num>
  <w:num w:numId="37" w16cid:durableId="1381781620">
    <w:abstractNumId w:val="31"/>
  </w:num>
  <w:num w:numId="38" w16cid:durableId="1696687143">
    <w:abstractNumId w:val="19"/>
  </w:num>
  <w:num w:numId="39" w16cid:durableId="1574393005">
    <w:abstractNumId w:val="22"/>
  </w:num>
  <w:num w:numId="40" w16cid:durableId="701369655">
    <w:abstractNumId w:val="27"/>
  </w:num>
  <w:num w:numId="41" w16cid:durableId="590045200">
    <w:abstractNumId w:val="9"/>
  </w:num>
  <w:num w:numId="42" w16cid:durableId="1438480986">
    <w:abstractNumId w:val="6"/>
  </w:num>
  <w:num w:numId="43" w16cid:durableId="42557286">
    <w:abstractNumId w:val="35"/>
  </w:num>
  <w:num w:numId="44" w16cid:durableId="1008682080">
    <w:abstractNumId w:val="13"/>
  </w:num>
  <w:num w:numId="45" w16cid:durableId="1224832349">
    <w:abstractNumId w:val="42"/>
  </w:num>
  <w:num w:numId="46" w16cid:durableId="37241915">
    <w:abstractNumId w:val="21"/>
  </w:num>
  <w:num w:numId="47" w16cid:durableId="29768033">
    <w:abstractNumId w:val="24"/>
  </w:num>
  <w:num w:numId="48" w16cid:durableId="1993025817">
    <w:abstractNumId w:val="45"/>
  </w:num>
  <w:num w:numId="49" w16cid:durableId="993527629">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eusz Sadowski">
    <w15:presenceInfo w15:providerId="Windows Live" w15:userId="20575ee4f0c624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517"/>
    <w:rsid w:val="00006CA9"/>
    <w:rsid w:val="000077E0"/>
    <w:rsid w:val="00013386"/>
    <w:rsid w:val="000305B3"/>
    <w:rsid w:val="000348F0"/>
    <w:rsid w:val="00064461"/>
    <w:rsid w:val="00090826"/>
    <w:rsid w:val="000B6569"/>
    <w:rsid w:val="000E03A6"/>
    <w:rsid w:val="000F7D0C"/>
    <w:rsid w:val="00101137"/>
    <w:rsid w:val="00106282"/>
    <w:rsid w:val="001102E4"/>
    <w:rsid w:val="001117A5"/>
    <w:rsid w:val="0011784B"/>
    <w:rsid w:val="00137DA9"/>
    <w:rsid w:val="00145A07"/>
    <w:rsid w:val="00152170"/>
    <w:rsid w:val="00156E6B"/>
    <w:rsid w:val="00180BD6"/>
    <w:rsid w:val="00184910"/>
    <w:rsid w:val="00194357"/>
    <w:rsid w:val="00196E8F"/>
    <w:rsid w:val="001E77F5"/>
    <w:rsid w:val="00201B7E"/>
    <w:rsid w:val="002129D7"/>
    <w:rsid w:val="00237FD3"/>
    <w:rsid w:val="00240E95"/>
    <w:rsid w:val="00244D65"/>
    <w:rsid w:val="0025363D"/>
    <w:rsid w:val="0025369B"/>
    <w:rsid w:val="00260F5C"/>
    <w:rsid w:val="00285E51"/>
    <w:rsid w:val="00296D1D"/>
    <w:rsid w:val="002A3038"/>
    <w:rsid w:val="002A77EC"/>
    <w:rsid w:val="002C3F8E"/>
    <w:rsid w:val="002D0EBA"/>
    <w:rsid w:val="002E238F"/>
    <w:rsid w:val="003018A4"/>
    <w:rsid w:val="00326767"/>
    <w:rsid w:val="00326C23"/>
    <w:rsid w:val="0033783A"/>
    <w:rsid w:val="00341D47"/>
    <w:rsid w:val="00346B6D"/>
    <w:rsid w:val="00356D24"/>
    <w:rsid w:val="003604E5"/>
    <w:rsid w:val="00371D4A"/>
    <w:rsid w:val="00382526"/>
    <w:rsid w:val="00384157"/>
    <w:rsid w:val="00384600"/>
    <w:rsid w:val="003B372A"/>
    <w:rsid w:val="003C394F"/>
    <w:rsid w:val="003C6886"/>
    <w:rsid w:val="003D37CC"/>
    <w:rsid w:val="0041076A"/>
    <w:rsid w:val="00420E79"/>
    <w:rsid w:val="00424989"/>
    <w:rsid w:val="00433EF8"/>
    <w:rsid w:val="0044046B"/>
    <w:rsid w:val="00441E0A"/>
    <w:rsid w:val="004545C8"/>
    <w:rsid w:val="004602CF"/>
    <w:rsid w:val="004619C0"/>
    <w:rsid w:val="00463FC6"/>
    <w:rsid w:val="004B48C8"/>
    <w:rsid w:val="004C0D99"/>
    <w:rsid w:val="004C33F5"/>
    <w:rsid w:val="004C6A58"/>
    <w:rsid w:val="004E2DA1"/>
    <w:rsid w:val="004E397F"/>
    <w:rsid w:val="004E565E"/>
    <w:rsid w:val="004F164C"/>
    <w:rsid w:val="004F7517"/>
    <w:rsid w:val="00502646"/>
    <w:rsid w:val="00505B83"/>
    <w:rsid w:val="0053363B"/>
    <w:rsid w:val="005436CD"/>
    <w:rsid w:val="005460BB"/>
    <w:rsid w:val="005565C8"/>
    <w:rsid w:val="00560DF4"/>
    <w:rsid w:val="005733DA"/>
    <w:rsid w:val="00591D93"/>
    <w:rsid w:val="005C1DEE"/>
    <w:rsid w:val="005D1DDC"/>
    <w:rsid w:val="005D234B"/>
    <w:rsid w:val="005D3929"/>
    <w:rsid w:val="005E38B0"/>
    <w:rsid w:val="005E49BF"/>
    <w:rsid w:val="00601C22"/>
    <w:rsid w:val="0060398F"/>
    <w:rsid w:val="0061073C"/>
    <w:rsid w:val="00612B59"/>
    <w:rsid w:val="00626003"/>
    <w:rsid w:val="006364D5"/>
    <w:rsid w:val="006402DF"/>
    <w:rsid w:val="006540F4"/>
    <w:rsid w:val="006613FA"/>
    <w:rsid w:val="00675256"/>
    <w:rsid w:val="006842CE"/>
    <w:rsid w:val="0068681D"/>
    <w:rsid w:val="0069017C"/>
    <w:rsid w:val="00690DF1"/>
    <w:rsid w:val="00697B0C"/>
    <w:rsid w:val="006A6715"/>
    <w:rsid w:val="006B1BC3"/>
    <w:rsid w:val="00746187"/>
    <w:rsid w:val="00752085"/>
    <w:rsid w:val="0076491A"/>
    <w:rsid w:val="00767038"/>
    <w:rsid w:val="00771FBE"/>
    <w:rsid w:val="00784A19"/>
    <w:rsid w:val="007A359B"/>
    <w:rsid w:val="007B2188"/>
    <w:rsid w:val="007C4401"/>
    <w:rsid w:val="007D1482"/>
    <w:rsid w:val="007F7572"/>
    <w:rsid w:val="00817BAE"/>
    <w:rsid w:val="0082474D"/>
    <w:rsid w:val="0084259D"/>
    <w:rsid w:val="00854FDE"/>
    <w:rsid w:val="008574E8"/>
    <w:rsid w:val="008812ED"/>
    <w:rsid w:val="008D24FE"/>
    <w:rsid w:val="008E0C0C"/>
    <w:rsid w:val="008E31A4"/>
    <w:rsid w:val="008F65D8"/>
    <w:rsid w:val="009431DC"/>
    <w:rsid w:val="00955EDA"/>
    <w:rsid w:val="00956A37"/>
    <w:rsid w:val="009574B1"/>
    <w:rsid w:val="00971E4F"/>
    <w:rsid w:val="0098123B"/>
    <w:rsid w:val="0098381B"/>
    <w:rsid w:val="0099512B"/>
    <w:rsid w:val="009B204F"/>
    <w:rsid w:val="009B54F1"/>
    <w:rsid w:val="009B7D48"/>
    <w:rsid w:val="009C2E47"/>
    <w:rsid w:val="009D2A77"/>
    <w:rsid w:val="009E4BD9"/>
    <w:rsid w:val="00A063E0"/>
    <w:rsid w:val="00A11DD6"/>
    <w:rsid w:val="00A20AD9"/>
    <w:rsid w:val="00A21EE6"/>
    <w:rsid w:val="00A25046"/>
    <w:rsid w:val="00A47CB8"/>
    <w:rsid w:val="00A925EC"/>
    <w:rsid w:val="00AA0911"/>
    <w:rsid w:val="00AA3313"/>
    <w:rsid w:val="00AB1B00"/>
    <w:rsid w:val="00AB3F09"/>
    <w:rsid w:val="00AB7F77"/>
    <w:rsid w:val="00B61D17"/>
    <w:rsid w:val="00B71973"/>
    <w:rsid w:val="00B8121E"/>
    <w:rsid w:val="00B84ADA"/>
    <w:rsid w:val="00B9011E"/>
    <w:rsid w:val="00BA5325"/>
    <w:rsid w:val="00BB74E3"/>
    <w:rsid w:val="00BC15BB"/>
    <w:rsid w:val="00BC205A"/>
    <w:rsid w:val="00BC5A09"/>
    <w:rsid w:val="00BD77D8"/>
    <w:rsid w:val="00BF7132"/>
    <w:rsid w:val="00C027C1"/>
    <w:rsid w:val="00C07761"/>
    <w:rsid w:val="00C26008"/>
    <w:rsid w:val="00C277F8"/>
    <w:rsid w:val="00C30DE3"/>
    <w:rsid w:val="00C32655"/>
    <w:rsid w:val="00C35C75"/>
    <w:rsid w:val="00C45D0B"/>
    <w:rsid w:val="00C50224"/>
    <w:rsid w:val="00C56285"/>
    <w:rsid w:val="00C64232"/>
    <w:rsid w:val="00CA3F48"/>
    <w:rsid w:val="00CA4957"/>
    <w:rsid w:val="00CD38B8"/>
    <w:rsid w:val="00CE2E60"/>
    <w:rsid w:val="00CF38A3"/>
    <w:rsid w:val="00D152EE"/>
    <w:rsid w:val="00D465D6"/>
    <w:rsid w:val="00D62EBE"/>
    <w:rsid w:val="00D65D86"/>
    <w:rsid w:val="00D817AF"/>
    <w:rsid w:val="00D856BB"/>
    <w:rsid w:val="00D93830"/>
    <w:rsid w:val="00DA1860"/>
    <w:rsid w:val="00DA3415"/>
    <w:rsid w:val="00DC7F62"/>
    <w:rsid w:val="00DE4A09"/>
    <w:rsid w:val="00E20764"/>
    <w:rsid w:val="00E23D92"/>
    <w:rsid w:val="00E44F77"/>
    <w:rsid w:val="00E50682"/>
    <w:rsid w:val="00E53526"/>
    <w:rsid w:val="00E62C97"/>
    <w:rsid w:val="00E74AA1"/>
    <w:rsid w:val="00E85845"/>
    <w:rsid w:val="00E91438"/>
    <w:rsid w:val="00EA6066"/>
    <w:rsid w:val="00EE789D"/>
    <w:rsid w:val="00EF3FFC"/>
    <w:rsid w:val="00F0030E"/>
    <w:rsid w:val="00F2506B"/>
    <w:rsid w:val="00F328EE"/>
    <w:rsid w:val="00F50867"/>
    <w:rsid w:val="00F6431C"/>
    <w:rsid w:val="00F65BF5"/>
    <w:rsid w:val="00F83EEE"/>
    <w:rsid w:val="00F90047"/>
    <w:rsid w:val="00FA725B"/>
    <w:rsid w:val="00FC171B"/>
    <w:rsid w:val="00FC69FC"/>
    <w:rsid w:val="00FF2A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786F2"/>
  <w15:chartTrackingRefBased/>
  <w15:docId w15:val="{240932D0-3D26-4B1A-9382-8518BFA6E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7517"/>
    <w:pPr>
      <w:spacing w:after="23" w:line="271" w:lineRule="auto"/>
      <w:ind w:left="1747" w:hanging="4"/>
      <w:jc w:val="both"/>
    </w:pPr>
    <w:rPr>
      <w:rFonts w:ascii="Arial" w:eastAsia="Arial" w:hAnsi="Arial" w:cs="Arial"/>
      <w:color w:val="000000"/>
      <w:sz w:val="18"/>
      <w:lang w:eastAsia="pl-PL"/>
    </w:rPr>
  </w:style>
  <w:style w:type="paragraph" w:styleId="Nagwek1">
    <w:name w:val="heading 1"/>
    <w:next w:val="Normalny"/>
    <w:link w:val="Nagwek1Znak"/>
    <w:uiPriority w:val="9"/>
    <w:qFormat/>
    <w:rsid w:val="004F7517"/>
    <w:pPr>
      <w:keepNext/>
      <w:keepLines/>
      <w:numPr>
        <w:numId w:val="15"/>
      </w:numPr>
      <w:spacing w:after="27" w:line="268" w:lineRule="auto"/>
      <w:ind w:left="10" w:right="51" w:hanging="10"/>
      <w:jc w:val="center"/>
      <w:outlineLvl w:val="0"/>
    </w:pPr>
    <w:rPr>
      <w:rFonts w:ascii="Arial" w:eastAsia="Arial" w:hAnsi="Arial" w:cs="Arial"/>
      <w:b/>
      <w:color w:val="000000"/>
      <w:sz w:val="1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7517"/>
    <w:rPr>
      <w:rFonts w:ascii="Arial" w:eastAsia="Arial" w:hAnsi="Arial" w:cs="Arial"/>
      <w:b/>
      <w:color w:val="000000"/>
      <w:sz w:val="18"/>
      <w:lang w:eastAsia="pl-PL"/>
    </w:rPr>
  </w:style>
  <w:style w:type="paragraph" w:customStyle="1" w:styleId="footnotedescription">
    <w:name w:val="footnote description"/>
    <w:next w:val="Normalny"/>
    <w:link w:val="footnotedescriptionChar"/>
    <w:hidden/>
    <w:rsid w:val="004F7517"/>
    <w:pPr>
      <w:spacing w:after="0"/>
      <w:ind w:right="50"/>
      <w:jc w:val="both"/>
    </w:pPr>
    <w:rPr>
      <w:rFonts w:ascii="Arial" w:eastAsia="Arial" w:hAnsi="Arial" w:cs="Arial"/>
      <w:color w:val="000000"/>
      <w:sz w:val="14"/>
      <w:lang w:eastAsia="pl-PL"/>
    </w:rPr>
  </w:style>
  <w:style w:type="character" w:customStyle="1" w:styleId="footnotedescriptionChar">
    <w:name w:val="footnote description Char"/>
    <w:link w:val="footnotedescription"/>
    <w:rsid w:val="004F7517"/>
    <w:rPr>
      <w:rFonts w:ascii="Arial" w:eastAsia="Arial" w:hAnsi="Arial" w:cs="Arial"/>
      <w:color w:val="000000"/>
      <w:sz w:val="14"/>
      <w:lang w:eastAsia="pl-PL"/>
    </w:rPr>
  </w:style>
  <w:style w:type="character" w:customStyle="1" w:styleId="footnotemark">
    <w:name w:val="footnote mark"/>
    <w:hidden/>
    <w:rsid w:val="004F7517"/>
    <w:rPr>
      <w:rFonts w:ascii="Arial" w:eastAsia="Arial" w:hAnsi="Arial" w:cs="Arial"/>
      <w:color w:val="000000"/>
      <w:sz w:val="14"/>
      <w:vertAlign w:val="superscript"/>
    </w:rPr>
  </w:style>
  <w:style w:type="table" w:customStyle="1" w:styleId="TableGrid">
    <w:name w:val="TableGrid"/>
    <w:rsid w:val="004F7517"/>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Default">
    <w:name w:val="Default"/>
    <w:rsid w:val="00F83EEE"/>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591D93"/>
    <w:rPr>
      <w:sz w:val="16"/>
      <w:szCs w:val="16"/>
    </w:rPr>
  </w:style>
  <w:style w:type="paragraph" w:styleId="Tekstkomentarza">
    <w:name w:val="annotation text"/>
    <w:basedOn w:val="Normalny"/>
    <w:link w:val="TekstkomentarzaZnak"/>
    <w:uiPriority w:val="99"/>
    <w:unhideWhenUsed/>
    <w:rsid w:val="00591D93"/>
    <w:pPr>
      <w:spacing w:line="240" w:lineRule="auto"/>
    </w:pPr>
    <w:rPr>
      <w:sz w:val="20"/>
      <w:szCs w:val="20"/>
    </w:rPr>
  </w:style>
  <w:style w:type="character" w:customStyle="1" w:styleId="TekstkomentarzaZnak">
    <w:name w:val="Tekst komentarza Znak"/>
    <w:basedOn w:val="Domylnaczcionkaakapitu"/>
    <w:link w:val="Tekstkomentarza"/>
    <w:uiPriority w:val="99"/>
    <w:rsid w:val="00591D93"/>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591D93"/>
    <w:rPr>
      <w:b/>
      <w:bCs/>
    </w:rPr>
  </w:style>
  <w:style w:type="character" w:customStyle="1" w:styleId="TematkomentarzaZnak">
    <w:name w:val="Temat komentarza Znak"/>
    <w:basedOn w:val="TekstkomentarzaZnak"/>
    <w:link w:val="Tematkomentarza"/>
    <w:uiPriority w:val="99"/>
    <w:semiHidden/>
    <w:rsid w:val="00591D93"/>
    <w:rPr>
      <w:rFonts w:ascii="Arial" w:eastAsia="Arial" w:hAnsi="Arial" w:cs="Arial"/>
      <w:b/>
      <w:bCs/>
      <w:color w:val="000000"/>
      <w:sz w:val="20"/>
      <w:szCs w:val="20"/>
      <w:lang w:eastAsia="pl-PL"/>
    </w:rPr>
  </w:style>
  <w:style w:type="paragraph" w:styleId="Tekstdymka">
    <w:name w:val="Balloon Text"/>
    <w:basedOn w:val="Normalny"/>
    <w:link w:val="TekstdymkaZnak"/>
    <w:uiPriority w:val="99"/>
    <w:semiHidden/>
    <w:unhideWhenUsed/>
    <w:rsid w:val="00591D93"/>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91D93"/>
    <w:rPr>
      <w:rFonts w:ascii="Segoe UI" w:eastAsia="Arial" w:hAnsi="Segoe UI" w:cs="Segoe UI"/>
      <w:color w:val="000000"/>
      <w:sz w:val="18"/>
      <w:szCs w:val="18"/>
      <w:lang w:eastAsia="pl-PL"/>
    </w:rPr>
  </w:style>
  <w:style w:type="paragraph" w:styleId="Akapitzlist">
    <w:name w:val="List Paragraph"/>
    <w:aliases w:val="normalny tekst,CW_Lista,L1,Numerowanie,Akapit z listą5,T_SZ_List Paragraph,Kolorowa lista — akcent 11,Akapit z listą BS,Kolorowa lista — akcent 12,lp1,Preambuła,Lista num,HŁ_Bullet1,Podsis rysunku,Akapit z listą numerowaną,Nagłowek 3"/>
    <w:basedOn w:val="Normalny"/>
    <w:link w:val="AkapitzlistZnak"/>
    <w:uiPriority w:val="34"/>
    <w:qFormat/>
    <w:rsid w:val="002C3F8E"/>
    <w:pPr>
      <w:ind w:left="720"/>
      <w:contextualSpacing/>
    </w:pPr>
  </w:style>
  <w:style w:type="paragraph" w:styleId="Poprawka">
    <w:name w:val="Revision"/>
    <w:hidden/>
    <w:uiPriority w:val="99"/>
    <w:semiHidden/>
    <w:rsid w:val="007B2188"/>
    <w:pPr>
      <w:spacing w:after="0" w:line="240" w:lineRule="auto"/>
    </w:pPr>
    <w:rPr>
      <w:rFonts w:ascii="Arial" w:eastAsia="Arial" w:hAnsi="Arial" w:cs="Arial"/>
      <w:color w:val="000000"/>
      <w:sz w:val="18"/>
      <w:lang w:eastAsia="pl-PL"/>
    </w:rPr>
  </w:style>
  <w:style w:type="character" w:customStyle="1" w:styleId="fadeinm1hgl8">
    <w:name w:val="_fadein_m1hgl_8"/>
    <w:basedOn w:val="Domylnaczcionkaakapitu"/>
    <w:rsid w:val="0084259D"/>
  </w:style>
  <w:style w:type="character" w:customStyle="1" w:styleId="apple-converted-space">
    <w:name w:val="apple-converted-space"/>
    <w:basedOn w:val="Domylnaczcionkaakapitu"/>
    <w:rsid w:val="0084259D"/>
  </w:style>
  <w:style w:type="paragraph" w:styleId="NormalnyWeb">
    <w:name w:val="Normal (Web)"/>
    <w:basedOn w:val="Normalny"/>
    <w:uiPriority w:val="99"/>
    <w:unhideWhenUsed/>
    <w:rsid w:val="00E20764"/>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styleId="Hipercze">
    <w:name w:val="Hyperlink"/>
    <w:basedOn w:val="Domylnaczcionkaakapitu"/>
    <w:uiPriority w:val="99"/>
    <w:semiHidden/>
    <w:unhideWhenUsed/>
    <w:rsid w:val="005733DA"/>
    <w:rPr>
      <w:color w:val="0000FF"/>
      <w:u w:val="single"/>
    </w:rPr>
  </w:style>
  <w:style w:type="character" w:styleId="UyteHipercze">
    <w:name w:val="FollowedHyperlink"/>
    <w:basedOn w:val="Domylnaczcionkaakapitu"/>
    <w:uiPriority w:val="99"/>
    <w:semiHidden/>
    <w:unhideWhenUsed/>
    <w:rsid w:val="001E77F5"/>
    <w:rPr>
      <w:color w:val="954F72" w:themeColor="followedHyperlink"/>
      <w:u w:val="single"/>
    </w:rPr>
  </w:style>
  <w:style w:type="character" w:customStyle="1" w:styleId="AkapitzlistZnak">
    <w:name w:val="Akapit z listą Znak"/>
    <w:aliases w:val="normalny tekst Znak,CW_Lista Znak,L1 Znak,Numerowanie Znak,Akapit z listą5 Znak,T_SZ_List Paragraph Znak,Kolorowa lista — akcent 11 Znak,Akapit z listą BS Znak,Kolorowa lista — akcent 12 Znak,lp1 Znak,Preambuła Znak,Lista num Znak"/>
    <w:link w:val="Akapitzlist"/>
    <w:uiPriority w:val="34"/>
    <w:qFormat/>
    <w:locked/>
    <w:rsid w:val="004B48C8"/>
    <w:rPr>
      <w:rFonts w:ascii="Arial" w:eastAsia="Arial" w:hAnsi="Arial" w:cs="Arial"/>
      <w:color w:val="000000"/>
      <w:sz w:val="18"/>
      <w:lang w:eastAsia="pl-PL"/>
    </w:rPr>
  </w:style>
  <w:style w:type="character" w:styleId="Pogrubienie">
    <w:name w:val="Strong"/>
    <w:basedOn w:val="Domylnaczcionkaakapitu"/>
    <w:uiPriority w:val="22"/>
    <w:qFormat/>
    <w:rsid w:val="00106282"/>
    <w:rPr>
      <w:b/>
      <w:bCs/>
    </w:rPr>
  </w:style>
  <w:style w:type="character" w:customStyle="1" w:styleId="uv3um">
    <w:name w:val="uv3um"/>
    <w:basedOn w:val="Domylnaczcionkaakapitu"/>
    <w:rsid w:val="006613FA"/>
  </w:style>
  <w:style w:type="paragraph" w:styleId="Nagwek">
    <w:name w:val="header"/>
    <w:basedOn w:val="Normalny"/>
    <w:link w:val="NagwekZnak"/>
    <w:uiPriority w:val="99"/>
    <w:unhideWhenUsed/>
    <w:rsid w:val="00DE4A0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4A09"/>
    <w:rPr>
      <w:rFonts w:ascii="Arial" w:eastAsia="Arial" w:hAnsi="Arial" w:cs="Arial"/>
      <w:color w:val="000000"/>
      <w:sz w:val="18"/>
      <w:lang w:eastAsia="pl-PL"/>
    </w:rPr>
  </w:style>
  <w:style w:type="paragraph" w:styleId="Stopka">
    <w:name w:val="footer"/>
    <w:basedOn w:val="Normalny"/>
    <w:link w:val="StopkaZnak"/>
    <w:uiPriority w:val="99"/>
    <w:unhideWhenUsed/>
    <w:rsid w:val="00DE4A0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4A09"/>
    <w:rPr>
      <w:rFonts w:ascii="Arial" w:eastAsia="Arial" w:hAnsi="Arial" w:cs="Arial"/>
      <w:color w:val="000000"/>
      <w:sz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7855">
      <w:bodyDiv w:val="1"/>
      <w:marLeft w:val="0"/>
      <w:marRight w:val="0"/>
      <w:marTop w:val="0"/>
      <w:marBottom w:val="0"/>
      <w:divBdr>
        <w:top w:val="none" w:sz="0" w:space="0" w:color="auto"/>
        <w:left w:val="none" w:sz="0" w:space="0" w:color="auto"/>
        <w:bottom w:val="none" w:sz="0" w:space="0" w:color="auto"/>
        <w:right w:val="none" w:sz="0" w:space="0" w:color="auto"/>
      </w:divBdr>
    </w:div>
    <w:div w:id="265112791">
      <w:bodyDiv w:val="1"/>
      <w:marLeft w:val="0"/>
      <w:marRight w:val="0"/>
      <w:marTop w:val="0"/>
      <w:marBottom w:val="0"/>
      <w:divBdr>
        <w:top w:val="none" w:sz="0" w:space="0" w:color="auto"/>
        <w:left w:val="none" w:sz="0" w:space="0" w:color="auto"/>
        <w:bottom w:val="none" w:sz="0" w:space="0" w:color="auto"/>
        <w:right w:val="none" w:sz="0" w:space="0" w:color="auto"/>
      </w:divBdr>
    </w:div>
    <w:div w:id="269632249">
      <w:bodyDiv w:val="1"/>
      <w:marLeft w:val="0"/>
      <w:marRight w:val="0"/>
      <w:marTop w:val="0"/>
      <w:marBottom w:val="0"/>
      <w:divBdr>
        <w:top w:val="none" w:sz="0" w:space="0" w:color="auto"/>
        <w:left w:val="none" w:sz="0" w:space="0" w:color="auto"/>
        <w:bottom w:val="none" w:sz="0" w:space="0" w:color="auto"/>
        <w:right w:val="none" w:sz="0" w:space="0" w:color="auto"/>
      </w:divBdr>
    </w:div>
    <w:div w:id="322978625">
      <w:bodyDiv w:val="1"/>
      <w:marLeft w:val="0"/>
      <w:marRight w:val="0"/>
      <w:marTop w:val="0"/>
      <w:marBottom w:val="0"/>
      <w:divBdr>
        <w:top w:val="none" w:sz="0" w:space="0" w:color="auto"/>
        <w:left w:val="none" w:sz="0" w:space="0" w:color="auto"/>
        <w:bottom w:val="none" w:sz="0" w:space="0" w:color="auto"/>
        <w:right w:val="none" w:sz="0" w:space="0" w:color="auto"/>
      </w:divBdr>
    </w:div>
    <w:div w:id="454452228">
      <w:bodyDiv w:val="1"/>
      <w:marLeft w:val="0"/>
      <w:marRight w:val="0"/>
      <w:marTop w:val="0"/>
      <w:marBottom w:val="0"/>
      <w:divBdr>
        <w:top w:val="none" w:sz="0" w:space="0" w:color="auto"/>
        <w:left w:val="none" w:sz="0" w:space="0" w:color="auto"/>
        <w:bottom w:val="none" w:sz="0" w:space="0" w:color="auto"/>
        <w:right w:val="none" w:sz="0" w:space="0" w:color="auto"/>
      </w:divBdr>
    </w:div>
    <w:div w:id="576016754">
      <w:bodyDiv w:val="1"/>
      <w:marLeft w:val="0"/>
      <w:marRight w:val="0"/>
      <w:marTop w:val="0"/>
      <w:marBottom w:val="0"/>
      <w:divBdr>
        <w:top w:val="none" w:sz="0" w:space="0" w:color="auto"/>
        <w:left w:val="none" w:sz="0" w:space="0" w:color="auto"/>
        <w:bottom w:val="none" w:sz="0" w:space="0" w:color="auto"/>
        <w:right w:val="none" w:sz="0" w:space="0" w:color="auto"/>
      </w:divBdr>
    </w:div>
    <w:div w:id="589238436">
      <w:bodyDiv w:val="1"/>
      <w:marLeft w:val="0"/>
      <w:marRight w:val="0"/>
      <w:marTop w:val="0"/>
      <w:marBottom w:val="0"/>
      <w:divBdr>
        <w:top w:val="none" w:sz="0" w:space="0" w:color="auto"/>
        <w:left w:val="none" w:sz="0" w:space="0" w:color="auto"/>
        <w:bottom w:val="none" w:sz="0" w:space="0" w:color="auto"/>
        <w:right w:val="none" w:sz="0" w:space="0" w:color="auto"/>
      </w:divBdr>
      <w:divsChild>
        <w:div w:id="644627053">
          <w:marLeft w:val="0"/>
          <w:marRight w:val="0"/>
          <w:marTop w:val="0"/>
          <w:marBottom w:val="0"/>
          <w:divBdr>
            <w:top w:val="none" w:sz="0" w:space="0" w:color="auto"/>
            <w:left w:val="none" w:sz="0" w:space="0" w:color="auto"/>
            <w:bottom w:val="none" w:sz="0" w:space="0" w:color="auto"/>
            <w:right w:val="none" w:sz="0" w:space="0" w:color="auto"/>
          </w:divBdr>
          <w:divsChild>
            <w:div w:id="2138377538">
              <w:marLeft w:val="0"/>
              <w:marRight w:val="0"/>
              <w:marTop w:val="0"/>
              <w:marBottom w:val="0"/>
              <w:divBdr>
                <w:top w:val="none" w:sz="0" w:space="0" w:color="auto"/>
                <w:left w:val="none" w:sz="0" w:space="0" w:color="auto"/>
                <w:bottom w:val="none" w:sz="0" w:space="0" w:color="auto"/>
                <w:right w:val="none" w:sz="0" w:space="0" w:color="auto"/>
              </w:divBdr>
              <w:divsChild>
                <w:div w:id="83357228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60997139">
          <w:marLeft w:val="0"/>
          <w:marRight w:val="0"/>
          <w:marTop w:val="0"/>
          <w:marBottom w:val="0"/>
          <w:divBdr>
            <w:top w:val="none" w:sz="0" w:space="0" w:color="auto"/>
            <w:left w:val="none" w:sz="0" w:space="0" w:color="auto"/>
            <w:bottom w:val="none" w:sz="0" w:space="0" w:color="auto"/>
            <w:right w:val="none" w:sz="0" w:space="0" w:color="auto"/>
          </w:divBdr>
          <w:divsChild>
            <w:div w:id="1209487720">
              <w:marLeft w:val="0"/>
              <w:marRight w:val="0"/>
              <w:marTop w:val="0"/>
              <w:marBottom w:val="0"/>
              <w:divBdr>
                <w:top w:val="none" w:sz="0" w:space="0" w:color="auto"/>
                <w:left w:val="none" w:sz="0" w:space="0" w:color="auto"/>
                <w:bottom w:val="none" w:sz="0" w:space="0" w:color="auto"/>
                <w:right w:val="none" w:sz="0" w:space="0" w:color="auto"/>
              </w:divBdr>
              <w:divsChild>
                <w:div w:id="1958752628">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643733006">
          <w:marLeft w:val="0"/>
          <w:marRight w:val="0"/>
          <w:marTop w:val="0"/>
          <w:marBottom w:val="0"/>
          <w:divBdr>
            <w:top w:val="none" w:sz="0" w:space="0" w:color="auto"/>
            <w:left w:val="none" w:sz="0" w:space="0" w:color="auto"/>
            <w:bottom w:val="none" w:sz="0" w:space="0" w:color="auto"/>
            <w:right w:val="none" w:sz="0" w:space="0" w:color="auto"/>
          </w:divBdr>
          <w:divsChild>
            <w:div w:id="1715160191">
              <w:marLeft w:val="0"/>
              <w:marRight w:val="0"/>
              <w:marTop w:val="0"/>
              <w:marBottom w:val="0"/>
              <w:divBdr>
                <w:top w:val="none" w:sz="0" w:space="0" w:color="auto"/>
                <w:left w:val="none" w:sz="0" w:space="0" w:color="auto"/>
                <w:bottom w:val="none" w:sz="0" w:space="0" w:color="auto"/>
                <w:right w:val="none" w:sz="0" w:space="0" w:color="auto"/>
              </w:divBdr>
              <w:divsChild>
                <w:div w:id="212233891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594676213">
      <w:bodyDiv w:val="1"/>
      <w:marLeft w:val="0"/>
      <w:marRight w:val="0"/>
      <w:marTop w:val="0"/>
      <w:marBottom w:val="0"/>
      <w:divBdr>
        <w:top w:val="none" w:sz="0" w:space="0" w:color="auto"/>
        <w:left w:val="none" w:sz="0" w:space="0" w:color="auto"/>
        <w:bottom w:val="none" w:sz="0" w:space="0" w:color="auto"/>
        <w:right w:val="none" w:sz="0" w:space="0" w:color="auto"/>
      </w:divBdr>
    </w:div>
    <w:div w:id="608120730">
      <w:bodyDiv w:val="1"/>
      <w:marLeft w:val="0"/>
      <w:marRight w:val="0"/>
      <w:marTop w:val="0"/>
      <w:marBottom w:val="0"/>
      <w:divBdr>
        <w:top w:val="none" w:sz="0" w:space="0" w:color="auto"/>
        <w:left w:val="none" w:sz="0" w:space="0" w:color="auto"/>
        <w:bottom w:val="none" w:sz="0" w:space="0" w:color="auto"/>
        <w:right w:val="none" w:sz="0" w:space="0" w:color="auto"/>
      </w:divBdr>
    </w:div>
    <w:div w:id="630283270">
      <w:bodyDiv w:val="1"/>
      <w:marLeft w:val="0"/>
      <w:marRight w:val="0"/>
      <w:marTop w:val="0"/>
      <w:marBottom w:val="0"/>
      <w:divBdr>
        <w:top w:val="none" w:sz="0" w:space="0" w:color="auto"/>
        <w:left w:val="none" w:sz="0" w:space="0" w:color="auto"/>
        <w:bottom w:val="none" w:sz="0" w:space="0" w:color="auto"/>
        <w:right w:val="none" w:sz="0" w:space="0" w:color="auto"/>
      </w:divBdr>
    </w:div>
    <w:div w:id="645092797">
      <w:bodyDiv w:val="1"/>
      <w:marLeft w:val="0"/>
      <w:marRight w:val="0"/>
      <w:marTop w:val="0"/>
      <w:marBottom w:val="0"/>
      <w:divBdr>
        <w:top w:val="none" w:sz="0" w:space="0" w:color="auto"/>
        <w:left w:val="none" w:sz="0" w:space="0" w:color="auto"/>
        <w:bottom w:val="none" w:sz="0" w:space="0" w:color="auto"/>
        <w:right w:val="none" w:sz="0" w:space="0" w:color="auto"/>
      </w:divBdr>
    </w:div>
    <w:div w:id="648941166">
      <w:bodyDiv w:val="1"/>
      <w:marLeft w:val="0"/>
      <w:marRight w:val="0"/>
      <w:marTop w:val="0"/>
      <w:marBottom w:val="0"/>
      <w:divBdr>
        <w:top w:val="none" w:sz="0" w:space="0" w:color="auto"/>
        <w:left w:val="none" w:sz="0" w:space="0" w:color="auto"/>
        <w:bottom w:val="none" w:sz="0" w:space="0" w:color="auto"/>
        <w:right w:val="none" w:sz="0" w:space="0" w:color="auto"/>
      </w:divBdr>
    </w:div>
    <w:div w:id="684597257">
      <w:bodyDiv w:val="1"/>
      <w:marLeft w:val="0"/>
      <w:marRight w:val="0"/>
      <w:marTop w:val="0"/>
      <w:marBottom w:val="0"/>
      <w:divBdr>
        <w:top w:val="none" w:sz="0" w:space="0" w:color="auto"/>
        <w:left w:val="none" w:sz="0" w:space="0" w:color="auto"/>
        <w:bottom w:val="none" w:sz="0" w:space="0" w:color="auto"/>
        <w:right w:val="none" w:sz="0" w:space="0" w:color="auto"/>
      </w:divBdr>
    </w:div>
    <w:div w:id="708335462">
      <w:bodyDiv w:val="1"/>
      <w:marLeft w:val="0"/>
      <w:marRight w:val="0"/>
      <w:marTop w:val="0"/>
      <w:marBottom w:val="0"/>
      <w:divBdr>
        <w:top w:val="none" w:sz="0" w:space="0" w:color="auto"/>
        <w:left w:val="none" w:sz="0" w:space="0" w:color="auto"/>
        <w:bottom w:val="none" w:sz="0" w:space="0" w:color="auto"/>
        <w:right w:val="none" w:sz="0" w:space="0" w:color="auto"/>
      </w:divBdr>
    </w:div>
    <w:div w:id="748692719">
      <w:bodyDiv w:val="1"/>
      <w:marLeft w:val="0"/>
      <w:marRight w:val="0"/>
      <w:marTop w:val="0"/>
      <w:marBottom w:val="0"/>
      <w:divBdr>
        <w:top w:val="none" w:sz="0" w:space="0" w:color="auto"/>
        <w:left w:val="none" w:sz="0" w:space="0" w:color="auto"/>
        <w:bottom w:val="none" w:sz="0" w:space="0" w:color="auto"/>
        <w:right w:val="none" w:sz="0" w:space="0" w:color="auto"/>
      </w:divBdr>
    </w:div>
    <w:div w:id="758870883">
      <w:bodyDiv w:val="1"/>
      <w:marLeft w:val="0"/>
      <w:marRight w:val="0"/>
      <w:marTop w:val="0"/>
      <w:marBottom w:val="0"/>
      <w:divBdr>
        <w:top w:val="none" w:sz="0" w:space="0" w:color="auto"/>
        <w:left w:val="none" w:sz="0" w:space="0" w:color="auto"/>
        <w:bottom w:val="none" w:sz="0" w:space="0" w:color="auto"/>
        <w:right w:val="none" w:sz="0" w:space="0" w:color="auto"/>
      </w:divBdr>
    </w:div>
    <w:div w:id="788085404">
      <w:bodyDiv w:val="1"/>
      <w:marLeft w:val="0"/>
      <w:marRight w:val="0"/>
      <w:marTop w:val="0"/>
      <w:marBottom w:val="0"/>
      <w:divBdr>
        <w:top w:val="none" w:sz="0" w:space="0" w:color="auto"/>
        <w:left w:val="none" w:sz="0" w:space="0" w:color="auto"/>
        <w:bottom w:val="none" w:sz="0" w:space="0" w:color="auto"/>
        <w:right w:val="none" w:sz="0" w:space="0" w:color="auto"/>
      </w:divBdr>
    </w:div>
    <w:div w:id="804858934">
      <w:bodyDiv w:val="1"/>
      <w:marLeft w:val="0"/>
      <w:marRight w:val="0"/>
      <w:marTop w:val="0"/>
      <w:marBottom w:val="0"/>
      <w:divBdr>
        <w:top w:val="none" w:sz="0" w:space="0" w:color="auto"/>
        <w:left w:val="none" w:sz="0" w:space="0" w:color="auto"/>
        <w:bottom w:val="none" w:sz="0" w:space="0" w:color="auto"/>
        <w:right w:val="none" w:sz="0" w:space="0" w:color="auto"/>
      </w:divBdr>
    </w:div>
    <w:div w:id="962613099">
      <w:bodyDiv w:val="1"/>
      <w:marLeft w:val="0"/>
      <w:marRight w:val="0"/>
      <w:marTop w:val="0"/>
      <w:marBottom w:val="0"/>
      <w:divBdr>
        <w:top w:val="none" w:sz="0" w:space="0" w:color="auto"/>
        <w:left w:val="none" w:sz="0" w:space="0" w:color="auto"/>
        <w:bottom w:val="none" w:sz="0" w:space="0" w:color="auto"/>
        <w:right w:val="none" w:sz="0" w:space="0" w:color="auto"/>
      </w:divBdr>
    </w:div>
    <w:div w:id="974260794">
      <w:bodyDiv w:val="1"/>
      <w:marLeft w:val="0"/>
      <w:marRight w:val="0"/>
      <w:marTop w:val="0"/>
      <w:marBottom w:val="0"/>
      <w:divBdr>
        <w:top w:val="none" w:sz="0" w:space="0" w:color="auto"/>
        <w:left w:val="none" w:sz="0" w:space="0" w:color="auto"/>
        <w:bottom w:val="none" w:sz="0" w:space="0" w:color="auto"/>
        <w:right w:val="none" w:sz="0" w:space="0" w:color="auto"/>
      </w:divBdr>
    </w:div>
    <w:div w:id="1133790734">
      <w:bodyDiv w:val="1"/>
      <w:marLeft w:val="0"/>
      <w:marRight w:val="0"/>
      <w:marTop w:val="0"/>
      <w:marBottom w:val="0"/>
      <w:divBdr>
        <w:top w:val="none" w:sz="0" w:space="0" w:color="auto"/>
        <w:left w:val="none" w:sz="0" w:space="0" w:color="auto"/>
        <w:bottom w:val="none" w:sz="0" w:space="0" w:color="auto"/>
        <w:right w:val="none" w:sz="0" w:space="0" w:color="auto"/>
      </w:divBdr>
    </w:div>
    <w:div w:id="1157306367">
      <w:bodyDiv w:val="1"/>
      <w:marLeft w:val="0"/>
      <w:marRight w:val="0"/>
      <w:marTop w:val="0"/>
      <w:marBottom w:val="0"/>
      <w:divBdr>
        <w:top w:val="none" w:sz="0" w:space="0" w:color="auto"/>
        <w:left w:val="none" w:sz="0" w:space="0" w:color="auto"/>
        <w:bottom w:val="none" w:sz="0" w:space="0" w:color="auto"/>
        <w:right w:val="none" w:sz="0" w:space="0" w:color="auto"/>
      </w:divBdr>
    </w:div>
    <w:div w:id="1162307687">
      <w:bodyDiv w:val="1"/>
      <w:marLeft w:val="0"/>
      <w:marRight w:val="0"/>
      <w:marTop w:val="0"/>
      <w:marBottom w:val="0"/>
      <w:divBdr>
        <w:top w:val="none" w:sz="0" w:space="0" w:color="auto"/>
        <w:left w:val="none" w:sz="0" w:space="0" w:color="auto"/>
        <w:bottom w:val="none" w:sz="0" w:space="0" w:color="auto"/>
        <w:right w:val="none" w:sz="0" w:space="0" w:color="auto"/>
      </w:divBdr>
    </w:div>
    <w:div w:id="1270238164">
      <w:bodyDiv w:val="1"/>
      <w:marLeft w:val="0"/>
      <w:marRight w:val="0"/>
      <w:marTop w:val="0"/>
      <w:marBottom w:val="0"/>
      <w:divBdr>
        <w:top w:val="none" w:sz="0" w:space="0" w:color="auto"/>
        <w:left w:val="none" w:sz="0" w:space="0" w:color="auto"/>
        <w:bottom w:val="none" w:sz="0" w:space="0" w:color="auto"/>
        <w:right w:val="none" w:sz="0" w:space="0" w:color="auto"/>
      </w:divBdr>
    </w:div>
    <w:div w:id="1348287437">
      <w:bodyDiv w:val="1"/>
      <w:marLeft w:val="0"/>
      <w:marRight w:val="0"/>
      <w:marTop w:val="0"/>
      <w:marBottom w:val="0"/>
      <w:divBdr>
        <w:top w:val="none" w:sz="0" w:space="0" w:color="auto"/>
        <w:left w:val="none" w:sz="0" w:space="0" w:color="auto"/>
        <w:bottom w:val="none" w:sz="0" w:space="0" w:color="auto"/>
        <w:right w:val="none" w:sz="0" w:space="0" w:color="auto"/>
      </w:divBdr>
    </w:div>
    <w:div w:id="1390378552">
      <w:bodyDiv w:val="1"/>
      <w:marLeft w:val="0"/>
      <w:marRight w:val="0"/>
      <w:marTop w:val="0"/>
      <w:marBottom w:val="0"/>
      <w:divBdr>
        <w:top w:val="none" w:sz="0" w:space="0" w:color="auto"/>
        <w:left w:val="none" w:sz="0" w:space="0" w:color="auto"/>
        <w:bottom w:val="none" w:sz="0" w:space="0" w:color="auto"/>
        <w:right w:val="none" w:sz="0" w:space="0" w:color="auto"/>
      </w:divBdr>
    </w:div>
    <w:div w:id="1470854533">
      <w:bodyDiv w:val="1"/>
      <w:marLeft w:val="0"/>
      <w:marRight w:val="0"/>
      <w:marTop w:val="0"/>
      <w:marBottom w:val="0"/>
      <w:divBdr>
        <w:top w:val="none" w:sz="0" w:space="0" w:color="auto"/>
        <w:left w:val="none" w:sz="0" w:space="0" w:color="auto"/>
        <w:bottom w:val="none" w:sz="0" w:space="0" w:color="auto"/>
        <w:right w:val="none" w:sz="0" w:space="0" w:color="auto"/>
      </w:divBdr>
    </w:div>
    <w:div w:id="1482845717">
      <w:bodyDiv w:val="1"/>
      <w:marLeft w:val="0"/>
      <w:marRight w:val="0"/>
      <w:marTop w:val="0"/>
      <w:marBottom w:val="0"/>
      <w:divBdr>
        <w:top w:val="none" w:sz="0" w:space="0" w:color="auto"/>
        <w:left w:val="none" w:sz="0" w:space="0" w:color="auto"/>
        <w:bottom w:val="none" w:sz="0" w:space="0" w:color="auto"/>
        <w:right w:val="none" w:sz="0" w:space="0" w:color="auto"/>
      </w:divBdr>
    </w:div>
    <w:div w:id="1502621878">
      <w:bodyDiv w:val="1"/>
      <w:marLeft w:val="0"/>
      <w:marRight w:val="0"/>
      <w:marTop w:val="0"/>
      <w:marBottom w:val="0"/>
      <w:divBdr>
        <w:top w:val="none" w:sz="0" w:space="0" w:color="auto"/>
        <w:left w:val="none" w:sz="0" w:space="0" w:color="auto"/>
        <w:bottom w:val="none" w:sz="0" w:space="0" w:color="auto"/>
        <w:right w:val="none" w:sz="0" w:space="0" w:color="auto"/>
      </w:divBdr>
    </w:div>
    <w:div w:id="1521966077">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635526428">
      <w:bodyDiv w:val="1"/>
      <w:marLeft w:val="0"/>
      <w:marRight w:val="0"/>
      <w:marTop w:val="0"/>
      <w:marBottom w:val="0"/>
      <w:divBdr>
        <w:top w:val="none" w:sz="0" w:space="0" w:color="auto"/>
        <w:left w:val="none" w:sz="0" w:space="0" w:color="auto"/>
        <w:bottom w:val="none" w:sz="0" w:space="0" w:color="auto"/>
        <w:right w:val="none" w:sz="0" w:space="0" w:color="auto"/>
      </w:divBdr>
    </w:div>
    <w:div w:id="1680891377">
      <w:bodyDiv w:val="1"/>
      <w:marLeft w:val="0"/>
      <w:marRight w:val="0"/>
      <w:marTop w:val="0"/>
      <w:marBottom w:val="0"/>
      <w:divBdr>
        <w:top w:val="none" w:sz="0" w:space="0" w:color="auto"/>
        <w:left w:val="none" w:sz="0" w:space="0" w:color="auto"/>
        <w:bottom w:val="none" w:sz="0" w:space="0" w:color="auto"/>
        <w:right w:val="none" w:sz="0" w:space="0" w:color="auto"/>
      </w:divBdr>
    </w:div>
    <w:div w:id="1710686810">
      <w:bodyDiv w:val="1"/>
      <w:marLeft w:val="0"/>
      <w:marRight w:val="0"/>
      <w:marTop w:val="0"/>
      <w:marBottom w:val="0"/>
      <w:divBdr>
        <w:top w:val="none" w:sz="0" w:space="0" w:color="auto"/>
        <w:left w:val="none" w:sz="0" w:space="0" w:color="auto"/>
        <w:bottom w:val="none" w:sz="0" w:space="0" w:color="auto"/>
        <w:right w:val="none" w:sz="0" w:space="0" w:color="auto"/>
      </w:divBdr>
    </w:div>
    <w:div w:id="1843933470">
      <w:bodyDiv w:val="1"/>
      <w:marLeft w:val="0"/>
      <w:marRight w:val="0"/>
      <w:marTop w:val="0"/>
      <w:marBottom w:val="0"/>
      <w:divBdr>
        <w:top w:val="none" w:sz="0" w:space="0" w:color="auto"/>
        <w:left w:val="none" w:sz="0" w:space="0" w:color="auto"/>
        <w:bottom w:val="none" w:sz="0" w:space="0" w:color="auto"/>
        <w:right w:val="none" w:sz="0" w:space="0" w:color="auto"/>
      </w:divBdr>
    </w:div>
    <w:div w:id="2007390977">
      <w:bodyDiv w:val="1"/>
      <w:marLeft w:val="0"/>
      <w:marRight w:val="0"/>
      <w:marTop w:val="0"/>
      <w:marBottom w:val="0"/>
      <w:divBdr>
        <w:top w:val="none" w:sz="0" w:space="0" w:color="auto"/>
        <w:left w:val="none" w:sz="0" w:space="0" w:color="auto"/>
        <w:bottom w:val="none" w:sz="0" w:space="0" w:color="auto"/>
        <w:right w:val="none" w:sz="0" w:space="0" w:color="auto"/>
      </w:divBdr>
    </w:div>
    <w:div w:id="2068456150">
      <w:bodyDiv w:val="1"/>
      <w:marLeft w:val="0"/>
      <w:marRight w:val="0"/>
      <w:marTop w:val="0"/>
      <w:marBottom w:val="0"/>
      <w:divBdr>
        <w:top w:val="none" w:sz="0" w:space="0" w:color="auto"/>
        <w:left w:val="none" w:sz="0" w:space="0" w:color="auto"/>
        <w:bottom w:val="none" w:sz="0" w:space="0" w:color="auto"/>
        <w:right w:val="none" w:sz="0" w:space="0" w:color="auto"/>
      </w:divBdr>
    </w:div>
    <w:div w:id="206972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ontakt@idpo.pl" TargetMode="Externa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683</TotalTime>
  <Pages>19</Pages>
  <Words>8413</Words>
  <Characters>50481</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Szkudlarek</dc:creator>
  <cp:keywords/>
  <dc:description/>
  <cp:lastModifiedBy>Mateusz Sadowski</cp:lastModifiedBy>
  <cp:revision>15</cp:revision>
  <cp:lastPrinted>2025-05-22T10:28:00Z</cp:lastPrinted>
  <dcterms:created xsi:type="dcterms:W3CDTF">2025-06-26T08:28:00Z</dcterms:created>
  <dcterms:modified xsi:type="dcterms:W3CDTF">2025-07-01T13:46:00Z</dcterms:modified>
</cp:coreProperties>
</file>